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678"/>
        <w:gridCol w:w="2855"/>
      </w:tblGrid>
      <w:tr w:rsidR="00DE0CDC" w:rsidRPr="00747E87" w14:paraId="59CBCD67" w14:textId="77777777" w:rsidTr="01E6D408">
        <w:trPr>
          <w:trHeight w:val="1833"/>
          <w:jc w:val="center"/>
        </w:trPr>
        <w:tc>
          <w:tcPr>
            <w:tcW w:w="1838" w:type="dxa"/>
          </w:tcPr>
          <w:p w14:paraId="672A6659" w14:textId="77777777" w:rsidR="00DE0CDC" w:rsidRPr="00071D81" w:rsidRDefault="00DE0CDC" w:rsidP="005C3455">
            <w:pPr>
              <w:rPr>
                <w:rFonts w:ascii="Arial" w:hAnsi="Arial" w:cs="Arial"/>
                <w:sz w:val="40"/>
                <w:szCs w:val="40"/>
              </w:rPr>
            </w:pPr>
            <w:r w:rsidRPr="00A74835">
              <w:rPr>
                <w:rFonts w:ascii="Arial" w:hAnsi="Arial" w:cs="Arial"/>
                <w:sz w:val="48"/>
                <w:szCs w:val="48"/>
              </w:rPr>
              <w:br w:type="page"/>
            </w:r>
          </w:p>
          <w:p w14:paraId="0AB189A5" w14:textId="77777777" w:rsidR="004B54B0" w:rsidRPr="00CB1890" w:rsidRDefault="004B54B0" w:rsidP="004B54B0">
            <w:pPr>
              <w:pStyle w:val="Heading1"/>
              <w:jc w:val="center"/>
              <w:rPr>
                <w:rFonts w:ascii="Trade Gothic LT Std Light" w:hAnsi="Trade Gothic LT Std Light" w:cs="Arial"/>
              </w:rPr>
            </w:pPr>
            <w:r w:rsidRPr="00CB1890">
              <w:rPr>
                <w:rFonts w:ascii="Trade Gothic LT Std Light" w:hAnsi="Trade Gothic LT Std Light" w:cs="Arial"/>
                <w:color w:val="808080" w:themeColor="background1" w:themeShade="80"/>
              </w:rPr>
              <w:t>HR</w:t>
            </w:r>
          </w:p>
          <w:p w14:paraId="0A37501D" w14:textId="77777777" w:rsidR="00DE0CDC" w:rsidRPr="00071D81" w:rsidRDefault="00DE0CDC" w:rsidP="00AE5EDF">
            <w:pPr>
              <w:pStyle w:val="Heading1"/>
              <w:jc w:val="center"/>
              <w:rPr>
                <w:rFonts w:ascii="Arial" w:hAnsi="Arial" w:cs="Arial"/>
                <w:color w:val="808080"/>
                <w:sz w:val="40"/>
                <w:szCs w:val="40"/>
              </w:rPr>
            </w:pPr>
          </w:p>
        </w:tc>
        <w:tc>
          <w:tcPr>
            <w:tcW w:w="4678" w:type="dxa"/>
            <w:vAlign w:val="center"/>
          </w:tcPr>
          <w:p w14:paraId="5EF3ABB7" w14:textId="77777777" w:rsidR="00DE0CDC" w:rsidRPr="00CB1890" w:rsidRDefault="00C65DB6" w:rsidP="004C6A11">
            <w:pPr>
              <w:pStyle w:val="Heading1"/>
              <w:jc w:val="center"/>
              <w:rPr>
                <w:rFonts w:cs="Arial"/>
              </w:rPr>
            </w:pPr>
            <w:r>
              <w:rPr>
                <w:rFonts w:cs="Arial"/>
              </w:rPr>
              <w:t>Success Profile</w:t>
            </w:r>
            <w:r w:rsidR="004D3659">
              <w:rPr>
                <w:rFonts w:cs="Arial"/>
              </w:rPr>
              <w:t xml:space="preserve"> </w:t>
            </w:r>
          </w:p>
        </w:tc>
        <w:tc>
          <w:tcPr>
            <w:tcW w:w="2855" w:type="dxa"/>
          </w:tcPr>
          <w:p w14:paraId="5DAB6C7B" w14:textId="63EC8CD5" w:rsidR="00DE0CDC" w:rsidRPr="00747E87" w:rsidRDefault="00DC710E" w:rsidP="004C6A11">
            <w:pPr>
              <w:tabs>
                <w:tab w:val="left" w:pos="3204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4E3A352" wp14:editId="2BFD2F65">
                  <wp:extent cx="1675765" cy="1191895"/>
                  <wp:effectExtent l="0" t="0" r="63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765" cy="119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1D1FA6" w:rsidRPr="00933578" w:rsidRDefault="001D1FA6" w:rsidP="00891CB9">
      <w:pPr>
        <w:pStyle w:val="NoSpacing"/>
        <w:rPr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785EBA" w14:paraId="7E377524" w14:textId="77777777" w:rsidTr="01E6D408">
        <w:tc>
          <w:tcPr>
            <w:tcW w:w="2689" w:type="dxa"/>
          </w:tcPr>
          <w:p w14:paraId="7810568A" w14:textId="77777777" w:rsidR="00785EBA" w:rsidRPr="00957933" w:rsidRDefault="00785EBA">
            <w:pPr>
              <w:rPr>
                <w:szCs w:val="24"/>
              </w:rPr>
            </w:pPr>
            <w:r w:rsidRPr="00957933">
              <w:rPr>
                <w:szCs w:val="24"/>
              </w:rPr>
              <w:t>Role</w:t>
            </w:r>
          </w:p>
        </w:tc>
        <w:tc>
          <w:tcPr>
            <w:tcW w:w="6662" w:type="dxa"/>
          </w:tcPr>
          <w:p w14:paraId="31518E9B" w14:textId="77777777" w:rsidR="00785EBA" w:rsidRPr="00957933" w:rsidRDefault="00E42481" w:rsidP="004C6A11">
            <w:pPr>
              <w:rPr>
                <w:szCs w:val="24"/>
              </w:rPr>
            </w:pPr>
            <w:r w:rsidRPr="00957933">
              <w:rPr>
                <w:szCs w:val="24"/>
              </w:rPr>
              <w:t>Occupational Therapist</w:t>
            </w:r>
          </w:p>
        </w:tc>
      </w:tr>
      <w:tr w:rsidR="00785EBA" w14:paraId="65E7EE93" w14:textId="77777777" w:rsidTr="01E6D408">
        <w:tc>
          <w:tcPr>
            <w:tcW w:w="2689" w:type="dxa"/>
          </w:tcPr>
          <w:p w14:paraId="01CAF61D" w14:textId="77777777" w:rsidR="00785EBA" w:rsidRPr="00957933" w:rsidRDefault="00785EBA">
            <w:pPr>
              <w:rPr>
                <w:szCs w:val="24"/>
              </w:rPr>
            </w:pPr>
            <w:r w:rsidRPr="00957933">
              <w:rPr>
                <w:szCs w:val="24"/>
              </w:rPr>
              <w:t>Reports to</w:t>
            </w:r>
          </w:p>
        </w:tc>
        <w:tc>
          <w:tcPr>
            <w:tcW w:w="6662" w:type="dxa"/>
          </w:tcPr>
          <w:p w14:paraId="756C96A9" w14:textId="77777777" w:rsidR="004C6A11" w:rsidRPr="00957933" w:rsidRDefault="008B6C40" w:rsidP="004D3659">
            <w:pPr>
              <w:rPr>
                <w:szCs w:val="24"/>
              </w:rPr>
            </w:pPr>
            <w:r w:rsidRPr="00957933">
              <w:rPr>
                <w:szCs w:val="24"/>
              </w:rPr>
              <w:t>Area Manager</w:t>
            </w:r>
          </w:p>
        </w:tc>
      </w:tr>
      <w:tr w:rsidR="00785EBA" w14:paraId="553B308C" w14:textId="77777777" w:rsidTr="01E6D408">
        <w:tc>
          <w:tcPr>
            <w:tcW w:w="2689" w:type="dxa"/>
          </w:tcPr>
          <w:p w14:paraId="1D2B207C" w14:textId="77777777" w:rsidR="00785EBA" w:rsidRPr="00957933" w:rsidRDefault="00785EBA">
            <w:pPr>
              <w:rPr>
                <w:szCs w:val="24"/>
              </w:rPr>
            </w:pPr>
            <w:r w:rsidRPr="00957933">
              <w:rPr>
                <w:szCs w:val="24"/>
              </w:rPr>
              <w:t>Location</w:t>
            </w:r>
          </w:p>
        </w:tc>
        <w:tc>
          <w:tcPr>
            <w:tcW w:w="6662" w:type="dxa"/>
            <w:shd w:val="clear" w:color="auto" w:fill="auto"/>
          </w:tcPr>
          <w:p w14:paraId="119E9CAB" w14:textId="0ACA01BE" w:rsidR="00785EBA" w:rsidRPr="00957933" w:rsidRDefault="19642AF5" w:rsidP="01E6D408">
            <w:r>
              <w:t>TBC</w:t>
            </w:r>
          </w:p>
        </w:tc>
      </w:tr>
      <w:tr w:rsidR="00D7757F" w14:paraId="111D0911" w14:textId="77777777" w:rsidTr="01E6D408">
        <w:tc>
          <w:tcPr>
            <w:tcW w:w="2689" w:type="dxa"/>
          </w:tcPr>
          <w:p w14:paraId="5B47762D" w14:textId="77777777" w:rsidR="00D7757F" w:rsidRPr="00957933" w:rsidRDefault="00D7757F">
            <w:pPr>
              <w:rPr>
                <w:szCs w:val="24"/>
              </w:rPr>
            </w:pPr>
            <w:r w:rsidRPr="00957933">
              <w:rPr>
                <w:szCs w:val="24"/>
              </w:rPr>
              <w:t>Manages / Supervises</w:t>
            </w:r>
          </w:p>
        </w:tc>
        <w:tc>
          <w:tcPr>
            <w:tcW w:w="6662" w:type="dxa"/>
          </w:tcPr>
          <w:p w14:paraId="629D792A" w14:textId="77777777" w:rsidR="00D7757F" w:rsidRPr="00957933" w:rsidRDefault="008B6C40">
            <w:pPr>
              <w:rPr>
                <w:szCs w:val="24"/>
              </w:rPr>
            </w:pPr>
            <w:r w:rsidRPr="00957933">
              <w:rPr>
                <w:szCs w:val="24"/>
              </w:rPr>
              <w:t>N/A</w:t>
            </w:r>
          </w:p>
        </w:tc>
      </w:tr>
      <w:tr w:rsidR="00785EBA" w14:paraId="122E8B70" w14:textId="77777777" w:rsidTr="01E6D408">
        <w:trPr>
          <w:trHeight w:val="346"/>
        </w:trPr>
        <w:tc>
          <w:tcPr>
            <w:tcW w:w="2689" w:type="dxa"/>
          </w:tcPr>
          <w:p w14:paraId="6B01C260" w14:textId="77777777" w:rsidR="00785EBA" w:rsidRPr="00957933" w:rsidRDefault="00785EBA">
            <w:pPr>
              <w:rPr>
                <w:szCs w:val="24"/>
              </w:rPr>
            </w:pPr>
            <w:r w:rsidRPr="00957933">
              <w:rPr>
                <w:szCs w:val="24"/>
              </w:rPr>
              <w:t>Date revised</w:t>
            </w:r>
          </w:p>
        </w:tc>
        <w:tc>
          <w:tcPr>
            <w:tcW w:w="6662" w:type="dxa"/>
          </w:tcPr>
          <w:p w14:paraId="246B78A8" w14:textId="6FB1AAB4" w:rsidR="00785EBA" w:rsidRPr="00957933" w:rsidRDefault="1884C5F3">
            <w:r>
              <w:t xml:space="preserve">February </w:t>
            </w:r>
            <w:r w:rsidR="008B6C40">
              <w:t>202</w:t>
            </w:r>
            <w:r w:rsidR="28818B70">
              <w:t>1</w:t>
            </w:r>
          </w:p>
        </w:tc>
      </w:tr>
    </w:tbl>
    <w:p w14:paraId="7DB02862" w14:textId="77777777" w:rsidR="00E52E96" w:rsidRDefault="00E52E96" w:rsidP="00785EBA">
      <w:pPr>
        <w:pStyle w:val="Heading2"/>
        <w:numPr>
          <w:ilvl w:val="0"/>
          <w:numId w:val="0"/>
        </w:numPr>
        <w:ind w:left="360" w:hanging="360"/>
      </w:pPr>
      <w:r w:rsidRPr="00544AC2">
        <w:t>PURPOSE OF THE JOB:</w:t>
      </w:r>
    </w:p>
    <w:p w14:paraId="461E4918" w14:textId="77777777" w:rsidR="007B69D5" w:rsidRPr="00724CF4" w:rsidRDefault="007B69D5" w:rsidP="00DA18D6">
      <w:pPr>
        <w:spacing w:line="276" w:lineRule="auto"/>
        <w:rPr>
          <w:szCs w:val="22"/>
          <w:lang w:val="en-US"/>
        </w:rPr>
      </w:pPr>
      <w:r>
        <w:rPr>
          <w:szCs w:val="22"/>
          <w:lang w:val="en-US"/>
        </w:rPr>
        <w:t xml:space="preserve">To provide Occupational Therapy services to individuals with vision impairment to develop, enhance or maintain their independence in daily activities. </w:t>
      </w:r>
    </w:p>
    <w:p w14:paraId="6A05A809" w14:textId="77777777" w:rsidR="008B6C40" w:rsidRPr="008B6C40" w:rsidRDefault="008B6C40" w:rsidP="008B6C40">
      <w:pPr>
        <w:spacing w:after="0"/>
        <w:jc w:val="both"/>
        <w:rPr>
          <w:rFonts w:eastAsia="Calibri" w:cs="Arial"/>
          <w:szCs w:val="22"/>
        </w:rPr>
      </w:pPr>
    </w:p>
    <w:p w14:paraId="6661E472" w14:textId="77777777" w:rsidR="00D62A0D" w:rsidRDefault="00785EBA" w:rsidP="00D62A0D">
      <w:pPr>
        <w:rPr>
          <w:rFonts w:ascii="Trade Gothic LT Std Bold" w:hAnsi="Trade Gothic LT Std Bold"/>
          <w:sz w:val="28"/>
          <w:szCs w:val="28"/>
        </w:rPr>
      </w:pPr>
      <w:r w:rsidRPr="00AA0393">
        <w:rPr>
          <w:rFonts w:ascii="Trade Gothic LT Std Bold" w:eastAsiaTheme="majorEastAsia" w:hAnsi="Trade Gothic LT Std Bold" w:cstheme="majorBidi"/>
          <w:b/>
          <w:bCs/>
          <w:sz w:val="28"/>
          <w:szCs w:val="26"/>
        </w:rPr>
        <w:t>KEY ACCOUNTABILITIES</w:t>
      </w:r>
      <w:r w:rsidR="00D62A0D" w:rsidRPr="00D62A0D">
        <w:rPr>
          <w:rFonts w:ascii="Trade Gothic LT Std Bold" w:hAnsi="Trade Gothic LT Std Bold"/>
          <w:sz w:val="28"/>
          <w:szCs w:val="28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785EBA" w14:paraId="546C4373" w14:textId="77777777" w:rsidTr="12D3F11E">
        <w:tc>
          <w:tcPr>
            <w:tcW w:w="2547" w:type="dxa"/>
            <w:shd w:val="clear" w:color="auto" w:fill="E36C0A" w:themeFill="accent6" w:themeFillShade="BF"/>
          </w:tcPr>
          <w:p w14:paraId="156585A0" w14:textId="77777777" w:rsidR="00785EBA" w:rsidRPr="007819C4" w:rsidRDefault="001B7CF2" w:rsidP="00D62A0D">
            <w:pPr>
              <w:rPr>
                <w:rFonts w:ascii="Trade Gothic LT Std Bold" w:hAnsi="Trade Gothic LT Std Bold"/>
                <w:szCs w:val="24"/>
              </w:rPr>
            </w:pPr>
            <w:r w:rsidRPr="007819C4">
              <w:rPr>
                <w:rFonts w:ascii="Trade Gothic LT Std Bold" w:hAnsi="Trade Gothic LT Std Bold"/>
                <w:szCs w:val="24"/>
              </w:rPr>
              <w:t>Key Result Area</w:t>
            </w:r>
          </w:p>
        </w:tc>
        <w:tc>
          <w:tcPr>
            <w:tcW w:w="6946" w:type="dxa"/>
            <w:shd w:val="clear" w:color="auto" w:fill="E36C0A" w:themeFill="accent6" w:themeFillShade="BF"/>
          </w:tcPr>
          <w:p w14:paraId="5A39BBE3" w14:textId="77777777" w:rsidR="00785EBA" w:rsidRPr="007819C4" w:rsidRDefault="00785EBA" w:rsidP="00D62A0D">
            <w:pPr>
              <w:rPr>
                <w:rFonts w:ascii="Trade Gothic LT Std Bold" w:hAnsi="Trade Gothic LT Std Bold"/>
                <w:szCs w:val="24"/>
              </w:rPr>
            </w:pPr>
          </w:p>
        </w:tc>
      </w:tr>
      <w:tr w:rsidR="00785EBA" w14:paraId="34C0C7FF" w14:textId="77777777" w:rsidTr="007819C4">
        <w:trPr>
          <w:trHeight w:val="436"/>
        </w:trPr>
        <w:tc>
          <w:tcPr>
            <w:tcW w:w="2547" w:type="dxa"/>
            <w:shd w:val="clear" w:color="auto" w:fill="auto"/>
          </w:tcPr>
          <w:p w14:paraId="14D81D48" w14:textId="0384F620" w:rsidR="00785EBA" w:rsidRPr="007819C4" w:rsidRDefault="00FC3013" w:rsidP="5824FCC4">
            <w:pPr>
              <w:rPr>
                <w:rFonts w:ascii="Trade Gothic LT Std Bold" w:hAnsi="Trade Gothic LT Std Bold"/>
                <w:szCs w:val="24"/>
              </w:rPr>
            </w:pPr>
            <w:r w:rsidRPr="007819C4">
              <w:rPr>
                <w:rFonts w:ascii="Trade Gothic LT Std Bold" w:hAnsi="Trade Gothic LT Std Bold"/>
                <w:szCs w:val="24"/>
              </w:rPr>
              <w:t>SERVICE DELIVERY</w:t>
            </w:r>
          </w:p>
        </w:tc>
        <w:tc>
          <w:tcPr>
            <w:tcW w:w="6946" w:type="dxa"/>
            <w:shd w:val="clear" w:color="auto" w:fill="auto"/>
          </w:tcPr>
          <w:p w14:paraId="744B5AFC" w14:textId="77777777" w:rsidR="00785EBA" w:rsidRPr="007819C4" w:rsidRDefault="001B7CF2" w:rsidP="00D62A0D">
            <w:pPr>
              <w:rPr>
                <w:rFonts w:ascii="Trade Gothic LT Std Bold" w:hAnsi="Trade Gothic LT Std Bold"/>
                <w:szCs w:val="24"/>
              </w:rPr>
            </w:pPr>
            <w:r w:rsidRPr="007819C4">
              <w:rPr>
                <w:rFonts w:ascii="Trade Gothic LT Std Bold" w:hAnsi="Trade Gothic LT Std Bold"/>
                <w:szCs w:val="24"/>
              </w:rPr>
              <w:t>JOB HOLDER IS SUCCESSFUL WHEN:</w:t>
            </w:r>
          </w:p>
        </w:tc>
      </w:tr>
      <w:tr w:rsidR="001F0C62" w:rsidRPr="001F6818" w14:paraId="645CDA75" w14:textId="77777777" w:rsidTr="12D3F11E">
        <w:tc>
          <w:tcPr>
            <w:tcW w:w="2547" w:type="dxa"/>
          </w:tcPr>
          <w:p w14:paraId="41C8F396" w14:textId="77777777" w:rsidR="001F0C62" w:rsidRPr="00957933" w:rsidRDefault="001F0C62" w:rsidP="001F0C62">
            <w:pPr>
              <w:pStyle w:val="NoSpacing"/>
              <w:spacing w:after="120" w:line="288" w:lineRule="auto"/>
              <w:rPr>
                <w:szCs w:val="24"/>
              </w:rPr>
            </w:pPr>
          </w:p>
        </w:tc>
        <w:tc>
          <w:tcPr>
            <w:tcW w:w="6946" w:type="dxa"/>
          </w:tcPr>
          <w:p w14:paraId="7A086E94" w14:textId="77777777" w:rsidR="00FC3013" w:rsidRPr="00957933" w:rsidRDefault="00166803" w:rsidP="00166803">
            <w:pPr>
              <w:pStyle w:val="ListParagraph"/>
              <w:spacing w:line="276" w:lineRule="auto"/>
              <w:rPr>
                <w:szCs w:val="24"/>
              </w:rPr>
            </w:pPr>
            <w:r w:rsidRPr="00957933">
              <w:rPr>
                <w:szCs w:val="24"/>
              </w:rPr>
              <w:t>Clients are actively involved in determining their goals and how they will be achieved.</w:t>
            </w:r>
          </w:p>
          <w:p w14:paraId="73A7DD95" w14:textId="77777777" w:rsidR="00FC3013" w:rsidRPr="00957933" w:rsidRDefault="53AA02A1" w:rsidP="00FC3013">
            <w:pPr>
              <w:pStyle w:val="ListParagraph"/>
              <w:spacing w:line="276" w:lineRule="auto"/>
            </w:pPr>
            <w:r>
              <w:t>Clients’ goals reflect their individual needs, and incorporate input from family members and GDN colleagues where appropriate.</w:t>
            </w:r>
          </w:p>
          <w:p w14:paraId="72A078FB" w14:textId="3134B56C" w:rsidR="00166803" w:rsidRPr="00957933" w:rsidRDefault="09F799CF" w:rsidP="12D3F11E">
            <w:pPr>
              <w:pStyle w:val="ListParagraph"/>
              <w:spacing w:line="276" w:lineRule="auto"/>
              <w:rPr>
                <w:rFonts w:asciiTheme="minorHAnsi" w:eastAsiaTheme="minorEastAsia" w:hAnsiTheme="minorHAnsi" w:cstheme="minorBidi"/>
                <w:szCs w:val="24"/>
              </w:rPr>
            </w:pPr>
            <w:r w:rsidRPr="12D3F11E">
              <w:t xml:space="preserve">Clients receive individualised, evidence-based </w:t>
            </w:r>
            <w:r w:rsidR="48163CB5" w:rsidRPr="12D3F11E">
              <w:t>O</w:t>
            </w:r>
            <w:r w:rsidR="668CDE20" w:rsidRPr="12D3F11E">
              <w:t xml:space="preserve">ccupational </w:t>
            </w:r>
            <w:r w:rsidR="05F7C895" w:rsidRPr="12D3F11E">
              <w:t>T</w:t>
            </w:r>
            <w:r w:rsidR="668CDE20" w:rsidRPr="12D3F11E">
              <w:t xml:space="preserve">herapy </w:t>
            </w:r>
            <w:r w:rsidRPr="12D3F11E">
              <w:t>services that promote independence, enable the achievement of their identified goals and align with the relevant GDN Practice Standards.</w:t>
            </w:r>
          </w:p>
          <w:p w14:paraId="4D1E2315" w14:textId="7FBDA07A" w:rsidR="00166803" w:rsidRPr="00957933" w:rsidRDefault="6A99B0FC" w:rsidP="00166803">
            <w:pPr>
              <w:pStyle w:val="ListParagraph"/>
              <w:spacing w:line="276" w:lineRule="auto"/>
              <w:rPr>
                <w:szCs w:val="24"/>
              </w:rPr>
            </w:pPr>
            <w:r>
              <w:t xml:space="preserve">Clients receive </w:t>
            </w:r>
            <w:r w:rsidR="59506719">
              <w:t xml:space="preserve">Occupational Therapy </w:t>
            </w:r>
            <w:r>
              <w:t>services that are flexible and responsive to their circumstances</w:t>
            </w:r>
            <w:r w:rsidRPr="12D3F11E">
              <w:rPr>
                <w:rStyle w:val="CommentReference"/>
                <w:rFonts w:eastAsia="Times New Roman" w:cs="Times New Roman"/>
              </w:rPr>
              <w:t>.</w:t>
            </w:r>
          </w:p>
          <w:p w14:paraId="634E308B" w14:textId="31CFBB16" w:rsidR="00C872FC" w:rsidRDefault="00C872FC" w:rsidP="00D621E8">
            <w:pPr>
              <w:pStyle w:val="ListParagraph"/>
              <w:spacing w:line="276" w:lineRule="auto"/>
            </w:pPr>
            <w:r>
              <w:t xml:space="preserve">Clients receive high quality </w:t>
            </w:r>
            <w:r w:rsidR="70BFFC9C">
              <w:t>Occupational Therapy services</w:t>
            </w:r>
            <w:r>
              <w:t xml:space="preserve"> that comply with relevant legislation, regulations and professional standards.</w:t>
            </w:r>
          </w:p>
          <w:p w14:paraId="5450F0DE" w14:textId="77777777" w:rsidR="00166803" w:rsidRPr="00957933" w:rsidRDefault="00166803" w:rsidP="00166803">
            <w:pPr>
              <w:pStyle w:val="ListParagraph"/>
              <w:spacing w:line="276" w:lineRule="auto"/>
              <w:rPr>
                <w:szCs w:val="24"/>
              </w:rPr>
            </w:pPr>
            <w:r w:rsidRPr="00957933">
              <w:rPr>
                <w:szCs w:val="24"/>
                <w:lang w:val="en-US"/>
              </w:rPr>
              <w:t>Clients are appropriately referred to other GDN services in alignment with GDN Scopes of Practice.</w:t>
            </w:r>
          </w:p>
          <w:p w14:paraId="64159A6A" w14:textId="77777777" w:rsidR="001F0C62" w:rsidRPr="00957933" w:rsidRDefault="001F096C" w:rsidP="00957933">
            <w:pPr>
              <w:pStyle w:val="ListParagraph"/>
              <w:spacing w:after="240" w:line="276" w:lineRule="auto"/>
              <w:rPr>
                <w:szCs w:val="24"/>
              </w:rPr>
            </w:pPr>
            <w:r w:rsidRPr="00957933">
              <w:rPr>
                <w:szCs w:val="24"/>
              </w:rPr>
              <w:lastRenderedPageBreak/>
              <w:t>Clients are</w:t>
            </w:r>
            <w:r w:rsidR="0008641E">
              <w:rPr>
                <w:szCs w:val="24"/>
              </w:rPr>
              <w:t xml:space="preserve"> referred externally where their</w:t>
            </w:r>
            <w:r w:rsidRPr="00957933">
              <w:rPr>
                <w:szCs w:val="24"/>
              </w:rPr>
              <w:t xml:space="preserve"> needs are unable to be met by GDN.</w:t>
            </w:r>
          </w:p>
        </w:tc>
      </w:tr>
      <w:tr w:rsidR="001F0C62" w:rsidRPr="001F6818" w14:paraId="34C6468B" w14:textId="77777777" w:rsidTr="12D3F11E">
        <w:tc>
          <w:tcPr>
            <w:tcW w:w="2547" w:type="dxa"/>
            <w:shd w:val="clear" w:color="auto" w:fill="E36C0A" w:themeFill="accent6" w:themeFillShade="BF"/>
          </w:tcPr>
          <w:p w14:paraId="7A40AE97" w14:textId="77777777" w:rsidR="001F0C62" w:rsidRPr="007819C4" w:rsidRDefault="001F0C62" w:rsidP="001F0C62">
            <w:pPr>
              <w:jc w:val="both"/>
              <w:rPr>
                <w:rFonts w:ascii="Trade Gothic LT Std Bold" w:hAnsi="Trade Gothic LT Std Bold"/>
                <w:szCs w:val="24"/>
              </w:rPr>
            </w:pPr>
            <w:r w:rsidRPr="007819C4">
              <w:rPr>
                <w:rFonts w:ascii="Trade Gothic LT Std Bold" w:hAnsi="Trade Gothic LT Std Bold"/>
                <w:szCs w:val="24"/>
              </w:rPr>
              <w:lastRenderedPageBreak/>
              <w:t>Key Result Area</w:t>
            </w:r>
          </w:p>
        </w:tc>
        <w:tc>
          <w:tcPr>
            <w:tcW w:w="6946" w:type="dxa"/>
            <w:shd w:val="clear" w:color="auto" w:fill="E36C0A" w:themeFill="accent6" w:themeFillShade="BF"/>
          </w:tcPr>
          <w:p w14:paraId="72A3D3EC" w14:textId="77777777" w:rsidR="001F0C62" w:rsidRPr="007819C4" w:rsidRDefault="001F0C62" w:rsidP="001F0C62">
            <w:pPr>
              <w:jc w:val="both"/>
              <w:rPr>
                <w:rFonts w:ascii="Trade Gothic LT Std Bold" w:hAnsi="Trade Gothic LT Std Bold"/>
                <w:szCs w:val="24"/>
              </w:rPr>
            </w:pPr>
          </w:p>
        </w:tc>
      </w:tr>
      <w:tr w:rsidR="001F0C62" w:rsidRPr="001F6818" w14:paraId="1D4AE027" w14:textId="77777777" w:rsidTr="12D3F11E">
        <w:tc>
          <w:tcPr>
            <w:tcW w:w="2547" w:type="dxa"/>
          </w:tcPr>
          <w:p w14:paraId="11507CAA" w14:textId="612AB1C0" w:rsidR="001F0C62" w:rsidRPr="007819C4" w:rsidRDefault="00166803" w:rsidP="5824FCC4">
            <w:pPr>
              <w:rPr>
                <w:rFonts w:ascii="Trade Gothic LT Std Bold" w:hAnsi="Trade Gothic LT Std Bold"/>
                <w:szCs w:val="24"/>
              </w:rPr>
            </w:pPr>
            <w:r w:rsidRPr="007819C4">
              <w:rPr>
                <w:rFonts w:ascii="Trade Gothic LT Std Bold" w:hAnsi="Trade Gothic LT Std Bold"/>
                <w:szCs w:val="24"/>
              </w:rPr>
              <w:t>SERVICE AND PROFESSIONAL DEVELOPMENT</w:t>
            </w:r>
          </w:p>
        </w:tc>
        <w:tc>
          <w:tcPr>
            <w:tcW w:w="6946" w:type="dxa"/>
          </w:tcPr>
          <w:p w14:paraId="5F02E36C" w14:textId="77777777" w:rsidR="00166803" w:rsidRPr="007819C4" w:rsidRDefault="001F0C62" w:rsidP="001F0C62">
            <w:pPr>
              <w:rPr>
                <w:rFonts w:ascii="Trade Gothic LT Std Bold" w:hAnsi="Trade Gothic LT Std Bold"/>
                <w:szCs w:val="24"/>
              </w:rPr>
            </w:pPr>
            <w:r w:rsidRPr="007819C4">
              <w:rPr>
                <w:rFonts w:ascii="Trade Gothic LT Std Bold" w:hAnsi="Trade Gothic LT Std Bold"/>
                <w:szCs w:val="24"/>
              </w:rPr>
              <w:t>JOB HOLDER IS SUCCESSFUL WHEN:</w:t>
            </w:r>
          </w:p>
        </w:tc>
      </w:tr>
      <w:tr w:rsidR="001F0C62" w:rsidRPr="00D63B93" w14:paraId="5B0476D8" w14:textId="77777777" w:rsidTr="12D3F11E">
        <w:tc>
          <w:tcPr>
            <w:tcW w:w="2547" w:type="dxa"/>
          </w:tcPr>
          <w:p w14:paraId="0D0B940D" w14:textId="77777777" w:rsidR="001F0C62" w:rsidRPr="00957933" w:rsidRDefault="001F0C62" w:rsidP="001F0C62">
            <w:pPr>
              <w:pStyle w:val="NoSpacing"/>
              <w:spacing w:after="120" w:line="288" w:lineRule="auto"/>
              <w:rPr>
                <w:szCs w:val="24"/>
              </w:rPr>
            </w:pPr>
          </w:p>
        </w:tc>
        <w:tc>
          <w:tcPr>
            <w:tcW w:w="6946" w:type="dxa"/>
          </w:tcPr>
          <w:p w14:paraId="696DEE2C" w14:textId="77777777" w:rsidR="006C2F85" w:rsidRPr="00957933" w:rsidRDefault="00166803" w:rsidP="006C2F85">
            <w:pPr>
              <w:pStyle w:val="ListParagraph"/>
              <w:rPr>
                <w:szCs w:val="24"/>
              </w:rPr>
            </w:pPr>
            <w:r w:rsidRPr="00957933">
              <w:rPr>
                <w:szCs w:val="24"/>
              </w:rPr>
              <w:t xml:space="preserve">Professional </w:t>
            </w:r>
            <w:r w:rsidR="006C2F85" w:rsidRPr="00957933">
              <w:rPr>
                <w:szCs w:val="24"/>
              </w:rPr>
              <w:t>relationships</w:t>
            </w:r>
            <w:r w:rsidRPr="00957933">
              <w:rPr>
                <w:szCs w:val="24"/>
              </w:rPr>
              <w:t xml:space="preserve"> </w:t>
            </w:r>
            <w:r w:rsidR="005C4BF0">
              <w:rPr>
                <w:szCs w:val="24"/>
              </w:rPr>
              <w:t xml:space="preserve">with referrers, professionals and community groups </w:t>
            </w:r>
            <w:r w:rsidRPr="00957933">
              <w:rPr>
                <w:szCs w:val="24"/>
              </w:rPr>
              <w:t>are developed and maintained</w:t>
            </w:r>
            <w:r w:rsidR="006C2F85" w:rsidRPr="00957933">
              <w:rPr>
                <w:szCs w:val="24"/>
              </w:rPr>
              <w:t xml:space="preserve">. </w:t>
            </w:r>
          </w:p>
          <w:p w14:paraId="4A66212B" w14:textId="77777777" w:rsidR="006E0E62" w:rsidRPr="00957933" w:rsidRDefault="005C4BF0" w:rsidP="006E0E62">
            <w:pPr>
              <w:pStyle w:val="ListParagraph"/>
              <w:rPr>
                <w:szCs w:val="24"/>
              </w:rPr>
            </w:pPr>
            <w:r>
              <w:rPr>
                <w:szCs w:val="24"/>
              </w:rPr>
              <w:t>Effective</w:t>
            </w:r>
            <w:r w:rsidR="00630E0A">
              <w:rPr>
                <w:szCs w:val="24"/>
              </w:rPr>
              <w:t xml:space="preserve"> </w:t>
            </w:r>
            <w:r>
              <w:rPr>
                <w:szCs w:val="24"/>
              </w:rPr>
              <w:t>r</w:t>
            </w:r>
            <w:r w:rsidR="00683BCF" w:rsidRPr="00957933">
              <w:rPr>
                <w:szCs w:val="24"/>
              </w:rPr>
              <w:t>efer</w:t>
            </w:r>
            <w:r>
              <w:rPr>
                <w:szCs w:val="24"/>
              </w:rPr>
              <w:t xml:space="preserve">ral pathways </w:t>
            </w:r>
            <w:r w:rsidR="00630E0A">
              <w:rPr>
                <w:szCs w:val="24"/>
              </w:rPr>
              <w:t xml:space="preserve">into the Occupational Therapy service </w:t>
            </w:r>
            <w:r>
              <w:rPr>
                <w:szCs w:val="24"/>
              </w:rPr>
              <w:t>are identified and developed</w:t>
            </w:r>
            <w:r w:rsidR="006E0E62" w:rsidRPr="00957933">
              <w:rPr>
                <w:szCs w:val="24"/>
              </w:rPr>
              <w:t>.</w:t>
            </w:r>
          </w:p>
          <w:p w14:paraId="705B539D" w14:textId="77777777" w:rsidR="006E0E62" w:rsidRPr="00957933" w:rsidRDefault="00683BCF" w:rsidP="006E0E62">
            <w:pPr>
              <w:pStyle w:val="ListParagraph"/>
              <w:rPr>
                <w:szCs w:val="24"/>
              </w:rPr>
            </w:pPr>
            <w:r w:rsidRPr="00957933">
              <w:rPr>
                <w:szCs w:val="24"/>
              </w:rPr>
              <w:t>GDN</w:t>
            </w:r>
            <w:r w:rsidR="006E0E62" w:rsidRPr="00957933">
              <w:rPr>
                <w:szCs w:val="24"/>
              </w:rPr>
              <w:t xml:space="preserve"> marketing and communication goals are supported through engagement in events and media activities as directed.</w:t>
            </w:r>
          </w:p>
          <w:p w14:paraId="46D53223" w14:textId="77777777" w:rsidR="006E0E62" w:rsidRPr="00957933" w:rsidRDefault="00683BCF" w:rsidP="006E0E62">
            <w:pPr>
              <w:pStyle w:val="ListParagraph"/>
              <w:ind w:left="391" w:hanging="391"/>
              <w:rPr>
                <w:szCs w:val="24"/>
              </w:rPr>
            </w:pPr>
            <w:r w:rsidRPr="00957933">
              <w:rPr>
                <w:szCs w:val="24"/>
              </w:rPr>
              <w:t>Continuous improvement initiatives are identified and acted upon.</w:t>
            </w:r>
          </w:p>
          <w:p w14:paraId="30D5AC1C" w14:textId="77777777" w:rsidR="00166803" w:rsidRPr="00957933" w:rsidRDefault="005C4BF0" w:rsidP="00166803">
            <w:pPr>
              <w:pStyle w:val="ListParagraph"/>
              <w:rPr>
                <w:szCs w:val="24"/>
              </w:rPr>
            </w:pPr>
            <w:r>
              <w:rPr>
                <w:szCs w:val="24"/>
              </w:rPr>
              <w:t>Professional k</w:t>
            </w:r>
            <w:r w:rsidR="000C0BB3" w:rsidRPr="00957933">
              <w:rPr>
                <w:szCs w:val="24"/>
              </w:rPr>
              <w:t>nowledge and skills are</w:t>
            </w:r>
            <w:r w:rsidR="00166803" w:rsidRPr="0095793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continually </w:t>
            </w:r>
            <w:r w:rsidR="00166803" w:rsidRPr="00957933">
              <w:rPr>
                <w:szCs w:val="24"/>
              </w:rPr>
              <w:t>developed</w:t>
            </w:r>
            <w:r w:rsidR="00683BCF" w:rsidRPr="00957933">
              <w:rPr>
                <w:szCs w:val="24"/>
              </w:rPr>
              <w:t>.</w:t>
            </w:r>
          </w:p>
          <w:p w14:paraId="778B7808" w14:textId="77777777" w:rsidR="001F0C62" w:rsidRPr="00957933" w:rsidRDefault="008A56EA" w:rsidP="006E0E62">
            <w:pPr>
              <w:pStyle w:val="ListParagraph"/>
              <w:spacing w:line="276" w:lineRule="auto"/>
              <w:rPr>
                <w:szCs w:val="24"/>
              </w:rPr>
            </w:pPr>
            <w:r w:rsidRPr="00957933">
              <w:rPr>
                <w:szCs w:val="24"/>
              </w:rPr>
              <w:t xml:space="preserve">Professional registration is maintained with the Occupational Therapy Board of Australia, through the Australian Health Practitioner Regulation Agency. </w:t>
            </w:r>
          </w:p>
        </w:tc>
      </w:tr>
      <w:tr w:rsidR="001F0C62" w14:paraId="11AE83ED" w14:textId="77777777" w:rsidTr="12D3F11E">
        <w:tc>
          <w:tcPr>
            <w:tcW w:w="2547" w:type="dxa"/>
            <w:shd w:val="clear" w:color="auto" w:fill="E36C0A" w:themeFill="accent6" w:themeFillShade="BF"/>
          </w:tcPr>
          <w:p w14:paraId="241868C7" w14:textId="77777777" w:rsidR="001F0C62" w:rsidRPr="007819C4" w:rsidRDefault="001F0C62" w:rsidP="001F0C62">
            <w:pPr>
              <w:jc w:val="both"/>
              <w:rPr>
                <w:rFonts w:ascii="Trade Gothic LT Std Bold" w:hAnsi="Trade Gothic LT Std Bold"/>
                <w:szCs w:val="24"/>
              </w:rPr>
            </w:pPr>
            <w:r w:rsidRPr="007819C4">
              <w:rPr>
                <w:rFonts w:ascii="Trade Gothic LT Std Bold" w:hAnsi="Trade Gothic LT Std Bold"/>
                <w:szCs w:val="24"/>
              </w:rPr>
              <w:t>Key Result Area</w:t>
            </w:r>
          </w:p>
        </w:tc>
        <w:tc>
          <w:tcPr>
            <w:tcW w:w="6946" w:type="dxa"/>
            <w:shd w:val="clear" w:color="auto" w:fill="E36C0A" w:themeFill="accent6" w:themeFillShade="BF"/>
          </w:tcPr>
          <w:p w14:paraId="0E27B00A" w14:textId="77777777" w:rsidR="001F0C62" w:rsidRPr="007819C4" w:rsidRDefault="001F0C62" w:rsidP="001F0C62">
            <w:pPr>
              <w:jc w:val="both"/>
              <w:rPr>
                <w:rFonts w:ascii="Trade Gothic LT Std Bold" w:hAnsi="Trade Gothic LT Std Bold"/>
                <w:szCs w:val="24"/>
              </w:rPr>
            </w:pPr>
          </w:p>
        </w:tc>
      </w:tr>
      <w:tr w:rsidR="001F0C62" w14:paraId="53D57AD5" w14:textId="77777777" w:rsidTr="12D3F11E">
        <w:tc>
          <w:tcPr>
            <w:tcW w:w="2547" w:type="dxa"/>
          </w:tcPr>
          <w:p w14:paraId="6B2DC230" w14:textId="268E6205" w:rsidR="001F0C62" w:rsidRPr="007819C4" w:rsidRDefault="001F0C62" w:rsidP="5824FCC4">
            <w:pPr>
              <w:rPr>
                <w:rFonts w:ascii="Trade Gothic LT Std Bold" w:hAnsi="Trade Gothic LT Std Bold"/>
                <w:szCs w:val="24"/>
              </w:rPr>
            </w:pPr>
            <w:r w:rsidRPr="007819C4">
              <w:rPr>
                <w:rFonts w:ascii="Trade Gothic LT Std Bold" w:hAnsi="Trade Gothic LT Std Bold"/>
                <w:szCs w:val="24"/>
              </w:rPr>
              <w:t>ADMINISTRATION</w:t>
            </w:r>
          </w:p>
        </w:tc>
        <w:tc>
          <w:tcPr>
            <w:tcW w:w="6946" w:type="dxa"/>
          </w:tcPr>
          <w:p w14:paraId="43DF0911" w14:textId="77777777" w:rsidR="001F0C62" w:rsidRPr="007819C4" w:rsidRDefault="001F0C62" w:rsidP="001F0C62">
            <w:pPr>
              <w:rPr>
                <w:rFonts w:ascii="Trade Gothic LT Std Bold" w:hAnsi="Trade Gothic LT Std Bold"/>
                <w:szCs w:val="24"/>
              </w:rPr>
            </w:pPr>
            <w:r w:rsidRPr="007819C4">
              <w:rPr>
                <w:rFonts w:ascii="Trade Gothic LT Std Bold" w:hAnsi="Trade Gothic LT Std Bold"/>
                <w:szCs w:val="24"/>
              </w:rPr>
              <w:t>JOB HOLDER IS SUCCESSFUL WHEN:</w:t>
            </w:r>
          </w:p>
        </w:tc>
      </w:tr>
      <w:tr w:rsidR="001F0C62" w:rsidRPr="00D63B93" w14:paraId="7BF483DA" w14:textId="77777777" w:rsidTr="12D3F11E">
        <w:tc>
          <w:tcPr>
            <w:tcW w:w="2547" w:type="dxa"/>
          </w:tcPr>
          <w:p w14:paraId="60061E4C" w14:textId="77777777" w:rsidR="001F0C62" w:rsidRPr="00957933" w:rsidRDefault="001F0C62" w:rsidP="001F0C62">
            <w:pPr>
              <w:pStyle w:val="NoSpacing"/>
              <w:spacing w:after="120" w:line="288" w:lineRule="auto"/>
              <w:rPr>
                <w:szCs w:val="24"/>
              </w:rPr>
            </w:pPr>
          </w:p>
        </w:tc>
        <w:tc>
          <w:tcPr>
            <w:tcW w:w="6946" w:type="dxa"/>
          </w:tcPr>
          <w:p w14:paraId="5B7EF45B" w14:textId="77777777" w:rsidR="0008641E" w:rsidRDefault="0008641E" w:rsidP="0008641E">
            <w:pPr>
              <w:pStyle w:val="ListParagraph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Client caseload is prioritised appropriately.</w:t>
            </w:r>
          </w:p>
          <w:p w14:paraId="0D760B28" w14:textId="77777777" w:rsidR="0008641E" w:rsidRPr="0008641E" w:rsidRDefault="0008641E" w:rsidP="0008641E">
            <w:pPr>
              <w:pStyle w:val="ListParagraph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Rosters and calendars are completed accurately.</w:t>
            </w:r>
          </w:p>
          <w:p w14:paraId="2AF5E208" w14:textId="77777777" w:rsidR="005C4BF0" w:rsidRDefault="005C4BF0" w:rsidP="005C4BF0">
            <w:pPr>
              <w:pStyle w:val="ListParagraph"/>
              <w:spacing w:line="276" w:lineRule="auto"/>
              <w:rPr>
                <w:szCs w:val="24"/>
              </w:rPr>
            </w:pPr>
            <w:r w:rsidRPr="00957933">
              <w:rPr>
                <w:szCs w:val="24"/>
              </w:rPr>
              <w:t>Service delivery documentation is accurate, comprehensive and promptly completed.</w:t>
            </w:r>
          </w:p>
          <w:p w14:paraId="538D906D" w14:textId="77777777" w:rsidR="00631C9B" w:rsidRPr="00957933" w:rsidRDefault="00631C9B" w:rsidP="005C4BF0">
            <w:pPr>
              <w:pStyle w:val="ListParagraph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Reports are completed to a high standard.</w:t>
            </w:r>
          </w:p>
          <w:p w14:paraId="7C492396" w14:textId="77777777" w:rsidR="001F0C62" w:rsidRPr="00957933" w:rsidRDefault="005C4BF0" w:rsidP="00166803">
            <w:pPr>
              <w:pStyle w:val="ListParagraph"/>
              <w:rPr>
                <w:szCs w:val="24"/>
              </w:rPr>
            </w:pPr>
            <w:r>
              <w:rPr>
                <w:szCs w:val="24"/>
              </w:rPr>
              <w:t>GDN policies and</w:t>
            </w:r>
            <w:r w:rsidR="001F0C62" w:rsidRPr="00957933">
              <w:rPr>
                <w:szCs w:val="24"/>
              </w:rPr>
              <w:t xml:space="preserve"> procedures</w:t>
            </w:r>
            <w:r>
              <w:rPr>
                <w:szCs w:val="24"/>
              </w:rPr>
              <w:t xml:space="preserve"> are adhered to</w:t>
            </w:r>
            <w:r w:rsidR="0008641E">
              <w:rPr>
                <w:szCs w:val="24"/>
              </w:rPr>
              <w:t xml:space="preserve"> at all times</w:t>
            </w:r>
            <w:r w:rsidR="001F0C62" w:rsidRPr="00957933">
              <w:rPr>
                <w:szCs w:val="24"/>
              </w:rPr>
              <w:t>.</w:t>
            </w:r>
          </w:p>
          <w:p w14:paraId="17994471" w14:textId="77777777" w:rsidR="001F0C62" w:rsidRPr="00957933" w:rsidRDefault="001F0C62" w:rsidP="000C0BB3">
            <w:pPr>
              <w:pStyle w:val="ListParagraph"/>
              <w:rPr>
                <w:szCs w:val="24"/>
              </w:rPr>
            </w:pPr>
            <w:r w:rsidRPr="00957933">
              <w:rPr>
                <w:szCs w:val="24"/>
              </w:rPr>
              <w:t xml:space="preserve">Relevant meetings, committees and events are attended on time with appropriate preparation and participation. </w:t>
            </w:r>
          </w:p>
        </w:tc>
      </w:tr>
    </w:tbl>
    <w:p w14:paraId="44EAFD9C" w14:textId="77777777" w:rsidR="001418F1" w:rsidRPr="001F6818" w:rsidRDefault="001418F1" w:rsidP="001418F1">
      <w:pPr>
        <w:spacing w:before="0" w:after="0"/>
        <w:rPr>
          <w:rFonts w:eastAsia="Calibri" w:cs="Arial"/>
          <w:sz w:val="18"/>
          <w:szCs w:val="18"/>
        </w:rPr>
      </w:pPr>
    </w:p>
    <w:p w14:paraId="4A4CF709" w14:textId="2B100EC8" w:rsidR="00C73B38" w:rsidRDefault="00C73B38" w:rsidP="00C73B38">
      <w:pPr>
        <w:rPr>
          <w:szCs w:val="24"/>
        </w:rPr>
      </w:pPr>
      <w:r w:rsidRPr="00957933">
        <w:rPr>
          <w:b/>
          <w:bCs/>
          <w:szCs w:val="24"/>
        </w:rPr>
        <w:t>NOTES</w:t>
      </w:r>
      <w:r w:rsidRPr="00957933">
        <w:rPr>
          <w:szCs w:val="24"/>
        </w:rPr>
        <w:t xml:space="preserve">: Complete other tasks as required / directed. </w:t>
      </w:r>
    </w:p>
    <w:p w14:paraId="2213E760" w14:textId="71684B30" w:rsidR="00DC710E" w:rsidRDefault="00DC710E" w:rsidP="00C73B38">
      <w:pPr>
        <w:rPr>
          <w:szCs w:val="24"/>
        </w:rPr>
      </w:pPr>
    </w:p>
    <w:p w14:paraId="49195896" w14:textId="6C685EE9" w:rsidR="00DC710E" w:rsidRDefault="00DC710E" w:rsidP="00C73B38">
      <w:pPr>
        <w:rPr>
          <w:szCs w:val="24"/>
        </w:rPr>
      </w:pPr>
    </w:p>
    <w:p w14:paraId="7B0E0A7A" w14:textId="64B4D1A5" w:rsidR="00DC710E" w:rsidRDefault="00DC710E" w:rsidP="00C73B38">
      <w:pPr>
        <w:rPr>
          <w:szCs w:val="24"/>
        </w:rPr>
      </w:pPr>
    </w:p>
    <w:p w14:paraId="07DB935E" w14:textId="0DB12A42" w:rsidR="00DC710E" w:rsidRDefault="00DC710E" w:rsidP="00C73B38">
      <w:pPr>
        <w:rPr>
          <w:szCs w:val="24"/>
        </w:rPr>
      </w:pPr>
    </w:p>
    <w:p w14:paraId="60AEE6CA" w14:textId="77777777" w:rsidR="00DC710E" w:rsidRPr="00957933" w:rsidRDefault="00DC710E" w:rsidP="00C73B38">
      <w:pPr>
        <w:rPr>
          <w:szCs w:val="24"/>
        </w:rPr>
      </w:pPr>
      <w:bookmarkStart w:id="0" w:name="_GoBack"/>
      <w:bookmarkEnd w:id="0"/>
    </w:p>
    <w:p w14:paraId="4B94D5A5" w14:textId="77777777" w:rsidR="00B012C8" w:rsidRPr="00C73B38" w:rsidRDefault="00B012C8" w:rsidP="00C73B38">
      <w:pPr>
        <w:rPr>
          <w:rFonts w:ascii="Trade Gothic LT Std Bold" w:hAnsi="Trade Gothic LT Std Bold"/>
          <w:sz w:val="22"/>
          <w:szCs w:val="22"/>
        </w:rPr>
      </w:pPr>
    </w:p>
    <w:p w14:paraId="20CF0316" w14:textId="77777777" w:rsidR="00E52E96" w:rsidRPr="001F6818" w:rsidRDefault="00F62AA4" w:rsidP="00E52E96">
      <w:pPr>
        <w:rPr>
          <w:rFonts w:ascii="Trade Gothic LT Std Bold" w:hAnsi="Trade Gothic LT Std Bold"/>
          <w:sz w:val="28"/>
          <w:szCs w:val="28"/>
        </w:rPr>
      </w:pPr>
      <w:r w:rsidRPr="001F6818">
        <w:rPr>
          <w:rFonts w:ascii="Trade Gothic LT Std Bold" w:hAnsi="Trade Gothic LT Std Bold"/>
          <w:sz w:val="28"/>
          <w:szCs w:val="28"/>
        </w:rPr>
        <w:lastRenderedPageBreak/>
        <w:t>KNOWLEDGE AND EXPERIENCE REQUIRED TO BE SUCCESSFUL IN THE ROLE: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1F6818" w:rsidRPr="001F6818" w14:paraId="117DA4CB" w14:textId="77777777" w:rsidTr="3493C39E">
        <w:tc>
          <w:tcPr>
            <w:tcW w:w="4673" w:type="dxa"/>
            <w:shd w:val="clear" w:color="auto" w:fill="E36C0A" w:themeFill="accent6" w:themeFillShade="BF"/>
          </w:tcPr>
          <w:p w14:paraId="0895C2DB" w14:textId="77777777" w:rsidR="00E467A7" w:rsidRPr="001F6818" w:rsidRDefault="00E467A7" w:rsidP="00E52E96">
            <w:pPr>
              <w:rPr>
                <w:rFonts w:ascii="Trade Gothic LT Std Bold" w:hAnsi="Trade Gothic LT Std Bold"/>
                <w:sz w:val="28"/>
                <w:szCs w:val="28"/>
              </w:rPr>
            </w:pPr>
            <w:r w:rsidRPr="001F6818">
              <w:rPr>
                <w:rFonts w:ascii="Trade Gothic LT Std Bold" w:hAnsi="Trade Gothic LT Std Bold"/>
                <w:sz w:val="28"/>
                <w:szCs w:val="28"/>
              </w:rPr>
              <w:t>Essential</w:t>
            </w:r>
          </w:p>
        </w:tc>
        <w:tc>
          <w:tcPr>
            <w:tcW w:w="4820" w:type="dxa"/>
            <w:shd w:val="clear" w:color="auto" w:fill="E36C0A" w:themeFill="accent6" w:themeFillShade="BF"/>
          </w:tcPr>
          <w:p w14:paraId="248B3EE6" w14:textId="77777777" w:rsidR="00E467A7" w:rsidRPr="001F6818" w:rsidRDefault="00E467A7" w:rsidP="00E52E96">
            <w:pPr>
              <w:rPr>
                <w:rFonts w:ascii="Trade Gothic LT Std Bold" w:hAnsi="Trade Gothic LT Std Bold"/>
                <w:sz w:val="28"/>
                <w:szCs w:val="28"/>
              </w:rPr>
            </w:pPr>
            <w:r w:rsidRPr="001F6818">
              <w:rPr>
                <w:rFonts w:ascii="Trade Gothic LT Std Bold" w:hAnsi="Trade Gothic LT Std Bold"/>
                <w:sz w:val="28"/>
                <w:szCs w:val="28"/>
              </w:rPr>
              <w:t>Desirable</w:t>
            </w:r>
          </w:p>
        </w:tc>
      </w:tr>
      <w:tr w:rsidR="00F67CEE" w:rsidRPr="001F6818" w14:paraId="54E11DF6" w14:textId="77777777" w:rsidTr="3493C39E">
        <w:tc>
          <w:tcPr>
            <w:tcW w:w="4673" w:type="dxa"/>
            <w:shd w:val="clear" w:color="auto" w:fill="auto"/>
          </w:tcPr>
          <w:p w14:paraId="392D9FC4" w14:textId="77777777" w:rsidR="001A25F5" w:rsidRPr="00957933" w:rsidRDefault="001A25F5" w:rsidP="001A25F5">
            <w:pPr>
              <w:pStyle w:val="ListParagraph"/>
              <w:rPr>
                <w:szCs w:val="24"/>
              </w:rPr>
            </w:pPr>
            <w:r w:rsidRPr="00957933">
              <w:rPr>
                <w:szCs w:val="24"/>
              </w:rPr>
              <w:t>Tertiary qualification in Occupational Therapy.</w:t>
            </w:r>
          </w:p>
          <w:p w14:paraId="214F1BF3" w14:textId="77777777" w:rsidR="001A25F5" w:rsidRPr="00957933" w:rsidRDefault="001A25F5" w:rsidP="001A25F5">
            <w:pPr>
              <w:pStyle w:val="ListParagraph"/>
              <w:rPr>
                <w:szCs w:val="24"/>
              </w:rPr>
            </w:pPr>
            <w:r w:rsidRPr="00957933">
              <w:rPr>
                <w:szCs w:val="24"/>
              </w:rPr>
              <w:t>Current registration as an Occupational Therapist with AHPRA.</w:t>
            </w:r>
          </w:p>
          <w:p w14:paraId="7FC0AAEB" w14:textId="77777777" w:rsidR="001A25F5" w:rsidRPr="00957933" w:rsidRDefault="001A25F5" w:rsidP="001A25F5">
            <w:pPr>
              <w:pStyle w:val="ListParagraph"/>
              <w:rPr>
                <w:szCs w:val="24"/>
              </w:rPr>
            </w:pPr>
            <w:r w:rsidRPr="00957933">
              <w:rPr>
                <w:szCs w:val="24"/>
              </w:rPr>
              <w:t>Excellent written and verbal commu</w:t>
            </w:r>
            <w:r w:rsidR="00957933" w:rsidRPr="00957933">
              <w:rPr>
                <w:szCs w:val="24"/>
              </w:rPr>
              <w:t>nication skills</w:t>
            </w:r>
            <w:r w:rsidRPr="00957933">
              <w:rPr>
                <w:szCs w:val="24"/>
              </w:rPr>
              <w:t>.</w:t>
            </w:r>
          </w:p>
          <w:p w14:paraId="1596D1DA" w14:textId="77777777" w:rsidR="001A25F5" w:rsidRPr="00957933" w:rsidRDefault="001A25F5" w:rsidP="001A25F5">
            <w:pPr>
              <w:pStyle w:val="ListParagraph"/>
              <w:rPr>
                <w:szCs w:val="24"/>
              </w:rPr>
            </w:pPr>
            <w:r w:rsidRPr="00957933">
              <w:rPr>
                <w:szCs w:val="24"/>
              </w:rPr>
              <w:t>Ability to work in a team, as well as independently.</w:t>
            </w:r>
          </w:p>
          <w:p w14:paraId="183250AC" w14:textId="77777777" w:rsidR="001A25F5" w:rsidRPr="00957933" w:rsidRDefault="001A25F5" w:rsidP="001A25F5">
            <w:pPr>
              <w:pStyle w:val="ListParagraph"/>
              <w:rPr>
                <w:szCs w:val="24"/>
              </w:rPr>
            </w:pPr>
            <w:r w:rsidRPr="00957933">
              <w:rPr>
                <w:szCs w:val="24"/>
              </w:rPr>
              <w:t>Excellent time management and organisation skills.</w:t>
            </w:r>
          </w:p>
          <w:p w14:paraId="0511E399" w14:textId="77777777" w:rsidR="001A25F5" w:rsidRPr="00957933" w:rsidRDefault="001A25F5" w:rsidP="001A25F5">
            <w:pPr>
              <w:pStyle w:val="ListParagraph"/>
              <w:rPr>
                <w:szCs w:val="24"/>
              </w:rPr>
            </w:pPr>
            <w:r w:rsidRPr="00957933">
              <w:rPr>
                <w:szCs w:val="24"/>
              </w:rPr>
              <w:t>Attention to detail, and skills in analysis, planning and problem solving.</w:t>
            </w:r>
          </w:p>
          <w:p w14:paraId="78CED786" w14:textId="77777777" w:rsidR="001A25F5" w:rsidRPr="00957933" w:rsidRDefault="001A25F5" w:rsidP="001A25F5">
            <w:pPr>
              <w:pStyle w:val="ListParagraph"/>
              <w:rPr>
                <w:szCs w:val="24"/>
              </w:rPr>
            </w:pPr>
            <w:r w:rsidRPr="00957933">
              <w:rPr>
                <w:szCs w:val="24"/>
              </w:rPr>
              <w:t>Ability to be flexible, adapt to varying workloads, and to effectively manage multiple tasks.</w:t>
            </w:r>
          </w:p>
          <w:p w14:paraId="34B78608" w14:textId="77777777" w:rsidR="001A25F5" w:rsidRPr="00957933" w:rsidRDefault="001A25F5" w:rsidP="001A25F5">
            <w:pPr>
              <w:pStyle w:val="ListParagraph"/>
              <w:rPr>
                <w:szCs w:val="24"/>
              </w:rPr>
            </w:pPr>
            <w:r w:rsidRPr="00957933">
              <w:rPr>
                <w:szCs w:val="24"/>
              </w:rPr>
              <w:t xml:space="preserve">Familiarity with Microsoft Office and </w:t>
            </w:r>
            <w:r w:rsidR="00957933" w:rsidRPr="00957933">
              <w:rPr>
                <w:szCs w:val="24"/>
              </w:rPr>
              <w:t>smart</w:t>
            </w:r>
            <w:r w:rsidRPr="00957933">
              <w:rPr>
                <w:szCs w:val="24"/>
              </w:rPr>
              <w:t xml:space="preserve"> phone applications.</w:t>
            </w:r>
          </w:p>
          <w:p w14:paraId="6D8527AD" w14:textId="77777777" w:rsidR="001A25F5" w:rsidRPr="00957933" w:rsidRDefault="001A25F5" w:rsidP="001A25F5">
            <w:pPr>
              <w:pStyle w:val="ListParagraph"/>
              <w:rPr>
                <w:szCs w:val="24"/>
              </w:rPr>
            </w:pPr>
            <w:r w:rsidRPr="00957933">
              <w:rPr>
                <w:szCs w:val="24"/>
              </w:rPr>
              <w:t xml:space="preserve">Confirmed “Working </w:t>
            </w:r>
            <w:proofErr w:type="gramStart"/>
            <w:r w:rsidRPr="00957933">
              <w:rPr>
                <w:szCs w:val="24"/>
              </w:rPr>
              <w:t>With</w:t>
            </w:r>
            <w:proofErr w:type="gramEnd"/>
            <w:r w:rsidRPr="00957933">
              <w:rPr>
                <w:szCs w:val="24"/>
              </w:rPr>
              <w:t xml:space="preserve"> Children Check” and/or “Working with Vulnerable People Check” (or willingness to complete). </w:t>
            </w:r>
          </w:p>
          <w:p w14:paraId="55236C93" w14:textId="77777777" w:rsidR="001A25F5" w:rsidRPr="00957933" w:rsidRDefault="001A25F5" w:rsidP="001A25F5">
            <w:pPr>
              <w:pStyle w:val="ListParagraph"/>
              <w:rPr>
                <w:szCs w:val="24"/>
              </w:rPr>
            </w:pPr>
            <w:r w:rsidRPr="00957933">
              <w:rPr>
                <w:szCs w:val="24"/>
              </w:rPr>
              <w:t>Hold a current class C driver licence.</w:t>
            </w:r>
          </w:p>
          <w:p w14:paraId="66AD0656" w14:textId="77777777" w:rsidR="001B7CF2" w:rsidRPr="00957933" w:rsidRDefault="001A25F5" w:rsidP="001A25F5">
            <w:pPr>
              <w:pStyle w:val="ListParagraph"/>
              <w:rPr>
                <w:szCs w:val="24"/>
              </w:rPr>
            </w:pPr>
            <w:r w:rsidRPr="00957933">
              <w:rPr>
                <w:szCs w:val="24"/>
              </w:rPr>
              <w:t>Able to manage the physical demands and inherent requirements of the job.</w:t>
            </w:r>
          </w:p>
        </w:tc>
        <w:tc>
          <w:tcPr>
            <w:tcW w:w="4820" w:type="dxa"/>
          </w:tcPr>
          <w:p w14:paraId="6A15D47E" w14:textId="19D0E27A" w:rsidR="00445470" w:rsidRPr="00957933" w:rsidRDefault="255E62BA" w:rsidP="21D0E9A9">
            <w:pPr>
              <w:pStyle w:val="ListParagraph"/>
              <w:spacing w:line="276" w:lineRule="auto"/>
              <w:rPr>
                <w:lang w:val="en-US"/>
              </w:rPr>
            </w:pPr>
            <w:r w:rsidRPr="3493C39E">
              <w:rPr>
                <w:rFonts w:eastAsia="Times New Roman"/>
                <w:lang w:val="en-US"/>
              </w:rPr>
              <w:t>E</w:t>
            </w:r>
            <w:r w:rsidR="00445470" w:rsidRPr="3493C39E">
              <w:rPr>
                <w:rFonts w:eastAsia="Times New Roman"/>
                <w:lang w:val="en-US"/>
              </w:rPr>
              <w:t xml:space="preserve">xperience delivering </w:t>
            </w:r>
            <w:r w:rsidR="2E7ED47F" w:rsidRPr="3493C39E">
              <w:rPr>
                <w:rFonts w:eastAsia="Times New Roman"/>
                <w:lang w:val="en-US"/>
              </w:rPr>
              <w:t>O</w:t>
            </w:r>
            <w:r w:rsidR="00445470" w:rsidRPr="3493C39E">
              <w:rPr>
                <w:rFonts w:eastAsia="Times New Roman"/>
                <w:lang w:val="en-US"/>
              </w:rPr>
              <w:t xml:space="preserve">ccupational </w:t>
            </w:r>
            <w:r w:rsidR="4B71EE46" w:rsidRPr="3493C39E">
              <w:rPr>
                <w:rFonts w:eastAsia="Times New Roman"/>
                <w:lang w:val="en-US"/>
              </w:rPr>
              <w:t>T</w:t>
            </w:r>
            <w:r w:rsidR="00445470" w:rsidRPr="3493C39E">
              <w:rPr>
                <w:rFonts w:eastAsia="Times New Roman"/>
                <w:lang w:val="en-US"/>
              </w:rPr>
              <w:t>herapy</w:t>
            </w:r>
            <w:r w:rsidR="6AC5F09C" w:rsidRPr="3493C39E">
              <w:rPr>
                <w:rFonts w:eastAsia="Times New Roman"/>
                <w:lang w:val="en-US"/>
              </w:rPr>
              <w:t xml:space="preserve"> vision rehabilitation</w:t>
            </w:r>
            <w:r w:rsidR="6F7ABAA7" w:rsidRPr="3493C39E">
              <w:rPr>
                <w:rFonts w:eastAsia="Times New Roman"/>
                <w:lang w:val="en-US"/>
              </w:rPr>
              <w:t xml:space="preserve"> programs</w:t>
            </w:r>
            <w:r w:rsidR="00445470" w:rsidRPr="3493C39E">
              <w:rPr>
                <w:rFonts w:eastAsia="Times New Roman"/>
                <w:lang w:val="en-US"/>
              </w:rPr>
              <w:t>.</w:t>
            </w:r>
          </w:p>
          <w:p w14:paraId="2060BBCB" w14:textId="77777777" w:rsidR="00445470" w:rsidRPr="00957933" w:rsidRDefault="00445470" w:rsidP="00445470">
            <w:pPr>
              <w:pStyle w:val="ListParagraph"/>
              <w:spacing w:line="276" w:lineRule="auto"/>
              <w:rPr>
                <w:szCs w:val="24"/>
              </w:rPr>
            </w:pPr>
            <w:r w:rsidRPr="00957933">
              <w:rPr>
                <w:szCs w:val="24"/>
              </w:rPr>
              <w:t>Knowledge or experience with NDIS and My Aged Care.</w:t>
            </w:r>
          </w:p>
          <w:p w14:paraId="2835932B" w14:textId="06378CE3" w:rsidR="00630E0A" w:rsidRDefault="00445470" w:rsidP="00630E0A">
            <w:pPr>
              <w:pStyle w:val="ListParagraph"/>
              <w:spacing w:line="276" w:lineRule="auto"/>
              <w:rPr>
                <w:szCs w:val="24"/>
              </w:rPr>
            </w:pPr>
            <w:r w:rsidRPr="00957933">
              <w:rPr>
                <w:szCs w:val="24"/>
              </w:rPr>
              <w:t>Eligibility for DVA provider number.</w:t>
            </w:r>
          </w:p>
          <w:p w14:paraId="1C24A3A4" w14:textId="0CE33B65" w:rsidR="00177286" w:rsidRPr="00630E0A" w:rsidRDefault="00177286" w:rsidP="00630E0A">
            <w:pPr>
              <w:pStyle w:val="ListParagraph"/>
              <w:spacing w:line="276" w:lineRule="auto"/>
              <w:rPr>
                <w:szCs w:val="24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Experience delivering capacity building supports using 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telepractice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> (e.g. phone, and videoconferencing).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3DEEC669" w14:textId="77777777" w:rsidR="00F67CEE" w:rsidRPr="00957933" w:rsidRDefault="00F67CEE" w:rsidP="00957933">
            <w:pPr>
              <w:pStyle w:val="ListParagraph"/>
              <w:numPr>
                <w:ilvl w:val="0"/>
                <w:numId w:val="0"/>
              </w:numPr>
              <w:ind w:left="360"/>
              <w:rPr>
                <w:szCs w:val="24"/>
              </w:rPr>
            </w:pPr>
          </w:p>
        </w:tc>
      </w:tr>
    </w:tbl>
    <w:p w14:paraId="3656B9AB" w14:textId="77777777" w:rsidR="0008626B" w:rsidRDefault="0008626B" w:rsidP="00933578">
      <w:pPr>
        <w:pStyle w:val="NoSpacing"/>
      </w:pPr>
    </w:p>
    <w:p w14:paraId="45FB0818" w14:textId="77777777" w:rsidR="00116992" w:rsidRDefault="00116992" w:rsidP="00933578">
      <w:pPr>
        <w:pStyle w:val="NoSpacing"/>
      </w:pPr>
    </w:p>
    <w:p w14:paraId="049F31CB" w14:textId="77777777" w:rsidR="00EB49E9" w:rsidRDefault="00EB49E9" w:rsidP="00933578">
      <w:pPr>
        <w:pStyle w:val="NoSpacing"/>
      </w:pPr>
    </w:p>
    <w:p w14:paraId="53128261" w14:textId="77777777" w:rsidR="00EB49E9" w:rsidRDefault="00EB49E9" w:rsidP="00933578">
      <w:pPr>
        <w:pStyle w:val="NoSpacing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DD7319" w14:paraId="480288C3" w14:textId="77777777" w:rsidTr="002A4ED0">
        <w:tc>
          <w:tcPr>
            <w:tcW w:w="2547" w:type="dxa"/>
            <w:shd w:val="clear" w:color="auto" w:fill="E36C0A" w:themeFill="accent6" w:themeFillShade="BF"/>
          </w:tcPr>
          <w:p w14:paraId="5D9AE1D4" w14:textId="77777777" w:rsidR="00DD7319" w:rsidRDefault="00DD7319" w:rsidP="00DD7319">
            <w:pPr>
              <w:rPr>
                <w:rFonts w:ascii="Trade Gothic LT Std Bold" w:hAnsi="Trade Gothic LT Std Bold"/>
                <w:sz w:val="28"/>
                <w:szCs w:val="28"/>
              </w:rPr>
            </w:pPr>
            <w:r>
              <w:rPr>
                <w:rFonts w:ascii="Trade Gothic LT Std Bold" w:hAnsi="Trade Gothic LT Std Bold"/>
                <w:sz w:val="28"/>
                <w:szCs w:val="28"/>
              </w:rPr>
              <w:t>Additional Accountabilities</w:t>
            </w:r>
          </w:p>
        </w:tc>
        <w:tc>
          <w:tcPr>
            <w:tcW w:w="6946" w:type="dxa"/>
            <w:shd w:val="clear" w:color="auto" w:fill="E36C0A" w:themeFill="accent6" w:themeFillShade="BF"/>
          </w:tcPr>
          <w:p w14:paraId="6DF3C757" w14:textId="77777777" w:rsidR="00DD7319" w:rsidRDefault="00DD7319" w:rsidP="00DD7319">
            <w:pPr>
              <w:rPr>
                <w:rFonts w:ascii="Trade Gothic LT Std Bold" w:hAnsi="Trade Gothic LT Std Bold"/>
                <w:sz w:val="28"/>
                <w:szCs w:val="28"/>
              </w:rPr>
            </w:pPr>
            <w:r w:rsidRPr="001E1EC3">
              <w:rPr>
                <w:rFonts w:ascii="Trade Gothic LT Std Bold" w:hAnsi="Trade Gothic LT Std Bold"/>
                <w:sz w:val="22"/>
                <w:szCs w:val="22"/>
              </w:rPr>
              <w:t xml:space="preserve">JOB HOLDER </w:t>
            </w:r>
            <w:r>
              <w:rPr>
                <w:rFonts w:ascii="Trade Gothic LT Std Bold" w:hAnsi="Trade Gothic LT Std Bold"/>
                <w:sz w:val="22"/>
                <w:szCs w:val="22"/>
              </w:rPr>
              <w:t>IS REQUIRED TO</w:t>
            </w:r>
            <w:r w:rsidRPr="001E1EC3">
              <w:rPr>
                <w:rFonts w:ascii="Trade Gothic LT Std Bold" w:hAnsi="Trade Gothic LT Std Bold"/>
                <w:sz w:val="22"/>
                <w:szCs w:val="22"/>
              </w:rPr>
              <w:t>:</w:t>
            </w:r>
          </w:p>
        </w:tc>
      </w:tr>
      <w:tr w:rsidR="00DD7319" w14:paraId="4A08B0A2" w14:textId="77777777" w:rsidTr="002A4ED0">
        <w:tc>
          <w:tcPr>
            <w:tcW w:w="2547" w:type="dxa"/>
          </w:tcPr>
          <w:p w14:paraId="211601EE" w14:textId="77777777" w:rsidR="00DD7319" w:rsidRPr="00957933" w:rsidRDefault="00DD7319" w:rsidP="00DD7319">
            <w:pPr>
              <w:rPr>
                <w:rFonts w:ascii="Trade Gothic LT Std Bold" w:hAnsi="Trade Gothic LT Std Bold"/>
                <w:szCs w:val="24"/>
              </w:rPr>
            </w:pPr>
            <w:r w:rsidRPr="00957933">
              <w:rPr>
                <w:rFonts w:ascii="Trade Gothic LT Std Bold" w:hAnsi="Trade Gothic LT Std Bold"/>
                <w:szCs w:val="24"/>
              </w:rPr>
              <w:t>WH&amp;S Responsibilities</w:t>
            </w:r>
          </w:p>
        </w:tc>
        <w:tc>
          <w:tcPr>
            <w:tcW w:w="6946" w:type="dxa"/>
          </w:tcPr>
          <w:p w14:paraId="4EF81E0F" w14:textId="77777777" w:rsidR="00DD7319" w:rsidRPr="00957933" w:rsidRDefault="00DD7319" w:rsidP="00EB49E9">
            <w:pPr>
              <w:pStyle w:val="ListParagraph"/>
              <w:rPr>
                <w:szCs w:val="24"/>
              </w:rPr>
            </w:pPr>
            <w:r w:rsidRPr="00957933">
              <w:rPr>
                <w:szCs w:val="24"/>
              </w:rPr>
              <w:t>Follow Guide Dogs NSW/ACT WH&amp;S policy, procedures and rules, and follow safe work practices.</w:t>
            </w:r>
          </w:p>
          <w:p w14:paraId="605D8005" w14:textId="77777777" w:rsidR="00DD7319" w:rsidRPr="00957933" w:rsidRDefault="00DD7319" w:rsidP="00EB49E9">
            <w:pPr>
              <w:pStyle w:val="ListParagraph"/>
              <w:rPr>
                <w:szCs w:val="24"/>
              </w:rPr>
            </w:pPr>
            <w:r w:rsidRPr="00957933">
              <w:rPr>
                <w:szCs w:val="24"/>
              </w:rPr>
              <w:t xml:space="preserve">Participate in team meetings to discuss workplace health safety in the department. </w:t>
            </w:r>
          </w:p>
          <w:p w14:paraId="092C6841" w14:textId="77777777" w:rsidR="00DD7319" w:rsidRPr="00957933" w:rsidRDefault="00DD7319" w:rsidP="00EB49E9">
            <w:pPr>
              <w:pStyle w:val="ListParagraph"/>
              <w:rPr>
                <w:szCs w:val="24"/>
              </w:rPr>
            </w:pPr>
            <w:r w:rsidRPr="00957933">
              <w:rPr>
                <w:szCs w:val="24"/>
              </w:rPr>
              <w:t>Report any hazards and incidents as soon as possible, whether or not someone was injured.</w:t>
            </w:r>
          </w:p>
          <w:p w14:paraId="4FED2B12" w14:textId="77777777" w:rsidR="00DD7319" w:rsidRPr="00957933" w:rsidRDefault="00DD7319" w:rsidP="00EB49E9">
            <w:pPr>
              <w:pStyle w:val="ListParagraph"/>
              <w:rPr>
                <w:szCs w:val="24"/>
              </w:rPr>
            </w:pPr>
            <w:r w:rsidRPr="00957933">
              <w:rPr>
                <w:szCs w:val="24"/>
              </w:rPr>
              <w:t>Participate in WH&amp;S activities such as training, inspections, investigations, evacuation drills, WH&amp;S meetings and risk assessments as required.</w:t>
            </w:r>
          </w:p>
          <w:p w14:paraId="054B5041" w14:textId="77777777" w:rsidR="00DD7319" w:rsidRPr="00957933" w:rsidRDefault="00DD7319" w:rsidP="00EB49E9">
            <w:pPr>
              <w:pStyle w:val="ListParagraph"/>
              <w:rPr>
                <w:szCs w:val="24"/>
              </w:rPr>
            </w:pPr>
            <w:r w:rsidRPr="00957933">
              <w:rPr>
                <w:szCs w:val="24"/>
              </w:rPr>
              <w:lastRenderedPageBreak/>
              <w:t>Ensure that anything which is provided in the interests of workplace health and safety is not misused or interfered with.</w:t>
            </w:r>
          </w:p>
        </w:tc>
      </w:tr>
      <w:tr w:rsidR="00DD7319" w:rsidRPr="007C38B8" w14:paraId="047A9703" w14:textId="77777777" w:rsidTr="002A4ED0">
        <w:tc>
          <w:tcPr>
            <w:tcW w:w="2547" w:type="dxa"/>
          </w:tcPr>
          <w:p w14:paraId="513567CE" w14:textId="77777777" w:rsidR="00DD7319" w:rsidRPr="00957933" w:rsidRDefault="00DD7319" w:rsidP="00DD7319">
            <w:pPr>
              <w:rPr>
                <w:szCs w:val="24"/>
              </w:rPr>
            </w:pPr>
            <w:r w:rsidRPr="00957933">
              <w:rPr>
                <w:rFonts w:ascii="Trade Gothic LT Std Bold" w:hAnsi="Trade Gothic LT Std Bold"/>
                <w:szCs w:val="24"/>
              </w:rPr>
              <w:lastRenderedPageBreak/>
              <w:t>Values</w:t>
            </w:r>
          </w:p>
        </w:tc>
        <w:tc>
          <w:tcPr>
            <w:tcW w:w="6946" w:type="dxa"/>
          </w:tcPr>
          <w:p w14:paraId="0E01BA48" w14:textId="77777777" w:rsidR="00DD7319" w:rsidRPr="00957933" w:rsidRDefault="00DD7319" w:rsidP="00EB49E9">
            <w:pPr>
              <w:pStyle w:val="ListParagraph"/>
              <w:rPr>
                <w:szCs w:val="24"/>
              </w:rPr>
            </w:pPr>
            <w:r w:rsidRPr="00957933">
              <w:rPr>
                <w:szCs w:val="24"/>
              </w:rPr>
              <w:t>Demonstrate and promote the GDN values</w:t>
            </w:r>
            <w:r w:rsidR="00EB49E9" w:rsidRPr="00957933">
              <w:rPr>
                <w:szCs w:val="24"/>
              </w:rPr>
              <w:t>:</w:t>
            </w:r>
          </w:p>
          <w:p w14:paraId="55E6340B" w14:textId="77777777" w:rsidR="00DD7319" w:rsidRPr="00957933" w:rsidRDefault="00DD7319" w:rsidP="00EB49E9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957933">
              <w:rPr>
                <w:szCs w:val="24"/>
              </w:rPr>
              <w:t>Lead with Head and Heart</w:t>
            </w:r>
          </w:p>
          <w:p w14:paraId="04B4351F" w14:textId="77777777" w:rsidR="00DD7319" w:rsidRPr="00957933" w:rsidRDefault="00DD7319" w:rsidP="00EB49E9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957933">
              <w:rPr>
                <w:szCs w:val="24"/>
              </w:rPr>
              <w:t>Never stop exploring</w:t>
            </w:r>
          </w:p>
          <w:p w14:paraId="56960E26" w14:textId="77777777" w:rsidR="00DD7319" w:rsidRPr="00957933" w:rsidRDefault="00DD7319" w:rsidP="00EB49E9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957933">
              <w:rPr>
                <w:szCs w:val="24"/>
              </w:rPr>
              <w:t>Walk the talk</w:t>
            </w:r>
          </w:p>
          <w:p w14:paraId="62E5CF9D" w14:textId="77777777" w:rsidR="00DD7319" w:rsidRPr="00957933" w:rsidRDefault="00DD7319" w:rsidP="00EB49E9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957933">
              <w:rPr>
                <w:szCs w:val="24"/>
              </w:rPr>
              <w:t>Lift each other</w:t>
            </w:r>
          </w:p>
        </w:tc>
      </w:tr>
    </w:tbl>
    <w:p w14:paraId="62486C05" w14:textId="77777777" w:rsidR="00116992" w:rsidRDefault="00116992" w:rsidP="00933578">
      <w:pPr>
        <w:pStyle w:val="NoSpacing"/>
      </w:pPr>
    </w:p>
    <w:tbl>
      <w:tblPr>
        <w:tblW w:w="90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81"/>
        <w:gridCol w:w="3259"/>
        <w:gridCol w:w="1918"/>
      </w:tblGrid>
      <w:tr w:rsidR="00E34A3F" w:rsidRPr="0008626B" w14:paraId="2F35B0C7" w14:textId="77777777" w:rsidTr="00E34A3F">
        <w:trPr>
          <w:trHeight w:val="741"/>
        </w:trPr>
        <w:tc>
          <w:tcPr>
            <w:tcW w:w="3881" w:type="dxa"/>
            <w:tcBorders>
              <w:bottom w:val="single" w:sz="4" w:space="0" w:color="auto"/>
            </w:tcBorders>
            <w:vAlign w:val="bottom"/>
          </w:tcPr>
          <w:p w14:paraId="4101652C" w14:textId="77777777" w:rsidR="00E34A3F" w:rsidRDefault="00E34A3F" w:rsidP="007E1C21">
            <w:pPr>
              <w:pStyle w:val="Header"/>
              <w:rPr>
                <w:rFonts w:ascii="Trade Gothic LT Std" w:hAnsi="Trade Gothic LT Std" w:cs="Arial"/>
              </w:rPr>
            </w:pPr>
          </w:p>
          <w:p w14:paraId="4B99056E" w14:textId="77777777" w:rsidR="00E34A3F" w:rsidRDefault="00E34A3F" w:rsidP="007E1C21">
            <w:pPr>
              <w:pStyle w:val="Header"/>
              <w:rPr>
                <w:rFonts w:ascii="Trade Gothic LT Std" w:hAnsi="Trade Gothic LT Std" w:cs="Arial"/>
              </w:rPr>
            </w:pPr>
          </w:p>
          <w:p w14:paraId="5ABCBDBB" w14:textId="77777777" w:rsidR="00E34A3F" w:rsidRPr="0008626B" w:rsidRDefault="00E34A3F" w:rsidP="007E1C21">
            <w:pPr>
              <w:pStyle w:val="Header"/>
              <w:rPr>
                <w:rFonts w:ascii="Trade Gothic LT Std" w:hAnsi="Trade Gothic LT Std" w:cs="Arial"/>
              </w:rPr>
            </w:pPr>
            <w:r w:rsidRPr="0008626B">
              <w:rPr>
                <w:rFonts w:ascii="Trade Gothic LT Std" w:hAnsi="Trade Gothic LT Std" w:cs="Arial"/>
              </w:rPr>
              <w:t>[Name]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14:paraId="7323C9C6" w14:textId="77777777" w:rsidR="00E34A3F" w:rsidRPr="0008626B" w:rsidRDefault="00E34A3F" w:rsidP="007E1C21">
            <w:pPr>
              <w:pStyle w:val="Header"/>
              <w:rPr>
                <w:rFonts w:ascii="Trade Gothic LT Std" w:hAnsi="Trade Gothic LT Std" w:cs="Arial"/>
              </w:rPr>
            </w:pPr>
            <w:r w:rsidRPr="00933578">
              <w:rPr>
                <w:rFonts w:ascii="Trade Gothic LT Std" w:hAnsi="Trade Gothic LT Std" w:cs="Arial"/>
              </w:rPr>
              <w:t>[Sign]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bottom"/>
          </w:tcPr>
          <w:p w14:paraId="1299C43A" w14:textId="77777777" w:rsidR="00E34A3F" w:rsidRDefault="00E34A3F" w:rsidP="00E34A3F">
            <w:pPr>
              <w:pStyle w:val="Header"/>
              <w:spacing w:before="360"/>
              <w:rPr>
                <w:rFonts w:ascii="Trade Gothic LT Std" w:hAnsi="Trade Gothic LT Std" w:cs="Arial"/>
              </w:rPr>
            </w:pPr>
          </w:p>
          <w:p w14:paraId="5BFD9923" w14:textId="77777777" w:rsidR="00E34A3F" w:rsidRPr="0008626B" w:rsidRDefault="00E34A3F" w:rsidP="00E34A3F">
            <w:pPr>
              <w:pStyle w:val="Header"/>
              <w:rPr>
                <w:rFonts w:ascii="Trade Gothic LT Std" w:hAnsi="Trade Gothic LT Std" w:cs="Arial"/>
              </w:rPr>
            </w:pPr>
            <w:r>
              <w:rPr>
                <w:rFonts w:ascii="Trade Gothic LT Std" w:hAnsi="Trade Gothic LT Std" w:cs="Arial"/>
              </w:rPr>
              <w:t>[</w:t>
            </w:r>
            <w:proofErr w:type="gramStart"/>
            <w:r>
              <w:rPr>
                <w:rFonts w:ascii="Trade Gothic LT Std" w:hAnsi="Trade Gothic LT Std" w:cs="Arial"/>
              </w:rPr>
              <w:t xml:space="preserve">Date]   </w:t>
            </w:r>
            <w:proofErr w:type="gramEnd"/>
            <w:r>
              <w:rPr>
                <w:rFonts w:ascii="Trade Gothic LT Std" w:hAnsi="Trade Gothic LT Std" w:cs="Arial"/>
              </w:rPr>
              <w:t xml:space="preserve">    </w:t>
            </w:r>
          </w:p>
        </w:tc>
      </w:tr>
    </w:tbl>
    <w:p w14:paraId="4DDBEF00" w14:textId="77777777" w:rsidR="00D63B93" w:rsidRPr="001F6818" w:rsidRDefault="00D63B93" w:rsidP="0002719C">
      <w:pPr>
        <w:pStyle w:val="NoSpacing"/>
      </w:pPr>
    </w:p>
    <w:sectPr w:rsidR="00D63B93" w:rsidRPr="001F6818" w:rsidSect="00933578">
      <w:footerReference w:type="default" r:id="rId12"/>
      <w:pgSz w:w="11906" w:h="16838"/>
      <w:pgMar w:top="1134" w:right="1134" w:bottom="1134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D779" w14:textId="77777777" w:rsidR="00D74856" w:rsidRDefault="00D74856" w:rsidP="00C71C76">
      <w:pPr>
        <w:spacing w:before="0" w:after="0"/>
      </w:pPr>
      <w:r>
        <w:separator/>
      </w:r>
    </w:p>
    <w:p w14:paraId="3CF2D8B6" w14:textId="77777777" w:rsidR="00D74856" w:rsidRDefault="00D74856"/>
  </w:endnote>
  <w:endnote w:type="continuationSeparator" w:id="0">
    <w:p w14:paraId="0FB78278" w14:textId="77777777" w:rsidR="00D74856" w:rsidRDefault="00D74856" w:rsidP="00C71C76">
      <w:pPr>
        <w:spacing w:before="0" w:after="0"/>
      </w:pPr>
      <w:r>
        <w:continuationSeparator/>
      </w:r>
    </w:p>
    <w:p w14:paraId="1FC39945" w14:textId="77777777" w:rsidR="00D74856" w:rsidRDefault="00D74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Std Light">
    <w:altName w:val="Trade Gothic LT Std Light"/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 Bold">
    <w:altName w:val="Trade Gothic LT Std Bold"/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5967"/>
      <w:docPartObj>
        <w:docPartGallery w:val="Page Numbers (Bottom of Page)"/>
        <w:docPartUnique/>
      </w:docPartObj>
    </w:sdtPr>
    <w:sdtEndPr/>
    <w:sdtContent>
      <w:p w14:paraId="5C8CAE90" w14:textId="185E98A3" w:rsidR="0008626B" w:rsidRDefault="0008626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9C4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946DB82" w14:textId="77777777" w:rsidR="0008626B" w:rsidRDefault="00086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CB0E" w14:textId="77777777" w:rsidR="00D74856" w:rsidRDefault="00D74856" w:rsidP="00C71C76">
      <w:pPr>
        <w:spacing w:before="0" w:after="0"/>
      </w:pPr>
      <w:r>
        <w:separator/>
      </w:r>
    </w:p>
    <w:p w14:paraId="34CE0A41" w14:textId="77777777" w:rsidR="00D74856" w:rsidRDefault="00D74856"/>
  </w:footnote>
  <w:footnote w:type="continuationSeparator" w:id="0">
    <w:p w14:paraId="62EBF3C5" w14:textId="77777777" w:rsidR="00D74856" w:rsidRDefault="00D74856" w:rsidP="00C71C76">
      <w:pPr>
        <w:spacing w:before="0" w:after="0"/>
      </w:pPr>
      <w:r>
        <w:continuationSeparator/>
      </w:r>
    </w:p>
    <w:p w14:paraId="6D98A12B" w14:textId="77777777" w:rsidR="00D74856" w:rsidRDefault="00D748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230"/>
    <w:multiLevelType w:val="hybridMultilevel"/>
    <w:tmpl w:val="AD2C20AE"/>
    <w:lvl w:ilvl="0" w:tplc="C1A44812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71381"/>
    <w:multiLevelType w:val="hybridMultilevel"/>
    <w:tmpl w:val="DCB6F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1E1A"/>
    <w:multiLevelType w:val="hybridMultilevel"/>
    <w:tmpl w:val="2382A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0B2F"/>
    <w:multiLevelType w:val="hybridMultilevel"/>
    <w:tmpl w:val="88BC361A"/>
    <w:lvl w:ilvl="0" w:tplc="D0E69E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5A5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EC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8D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6B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64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40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60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0D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D55"/>
    <w:multiLevelType w:val="hybridMultilevel"/>
    <w:tmpl w:val="33826374"/>
    <w:lvl w:ilvl="0" w:tplc="52A4BDD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EF863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DC5A79"/>
    <w:multiLevelType w:val="hybridMultilevel"/>
    <w:tmpl w:val="2BDAC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EF863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41795"/>
    <w:multiLevelType w:val="hybridMultilevel"/>
    <w:tmpl w:val="C7824FB6"/>
    <w:lvl w:ilvl="0" w:tplc="24FE70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715949"/>
    <w:multiLevelType w:val="hybridMultilevel"/>
    <w:tmpl w:val="FDB0E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A7751"/>
    <w:multiLevelType w:val="hybridMultilevel"/>
    <w:tmpl w:val="3EA8026C"/>
    <w:lvl w:ilvl="0" w:tplc="C966D76A">
      <w:numFmt w:val="bullet"/>
      <w:lvlText w:val="-"/>
      <w:lvlJc w:val="left"/>
      <w:pPr>
        <w:ind w:left="360" w:hanging="360"/>
      </w:pPr>
      <w:rPr>
        <w:rFonts w:ascii="Trade Gothic LT Std Light" w:eastAsia="Calibri" w:hAnsi="Trade Gothic LT Std Light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EF863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DA275D"/>
    <w:multiLevelType w:val="hybridMultilevel"/>
    <w:tmpl w:val="A0EC0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87750"/>
    <w:multiLevelType w:val="hybridMultilevel"/>
    <w:tmpl w:val="7DBCFEB2"/>
    <w:lvl w:ilvl="0" w:tplc="A1061426">
      <w:numFmt w:val="bullet"/>
      <w:lvlText w:val="-"/>
      <w:lvlJc w:val="left"/>
      <w:pPr>
        <w:ind w:left="720" w:hanging="360"/>
      </w:pPr>
      <w:rPr>
        <w:rFonts w:ascii="Trade Gothic LT Std Light" w:eastAsia="Times New Roman" w:hAnsi="Trade Gothic LT Std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26604"/>
    <w:multiLevelType w:val="hybridMultilevel"/>
    <w:tmpl w:val="08AC04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BB3349"/>
    <w:multiLevelType w:val="hybridMultilevel"/>
    <w:tmpl w:val="F29AC544"/>
    <w:lvl w:ilvl="0" w:tplc="6B368A02">
      <w:start w:val="1"/>
      <w:numFmt w:val="bullet"/>
      <w:pStyle w:val="List2"/>
      <w:lvlText w:val="-"/>
      <w:lvlJc w:val="left"/>
      <w:pPr>
        <w:tabs>
          <w:tab w:val="num" w:pos="720"/>
        </w:tabs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A25279"/>
    <w:multiLevelType w:val="hybridMultilevel"/>
    <w:tmpl w:val="778E23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EF863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5711A9"/>
    <w:multiLevelType w:val="hybridMultilevel"/>
    <w:tmpl w:val="965CE3E0"/>
    <w:lvl w:ilvl="0" w:tplc="C966D76A">
      <w:numFmt w:val="bullet"/>
      <w:lvlText w:val="-"/>
      <w:lvlJc w:val="left"/>
      <w:pPr>
        <w:ind w:left="541" w:hanging="360"/>
      </w:pPr>
      <w:rPr>
        <w:rFonts w:ascii="Trade Gothic LT Std Light" w:eastAsia="Calibri" w:hAnsi="Trade Gothic LT Std Light" w:cs="Arial" w:hint="default"/>
      </w:rPr>
    </w:lvl>
    <w:lvl w:ilvl="1" w:tplc="0C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14"/>
  </w:num>
  <w:num w:numId="7">
    <w:abstractNumId w:val="4"/>
  </w:num>
  <w:num w:numId="8">
    <w:abstractNumId w:val="1"/>
  </w:num>
  <w:num w:numId="9">
    <w:abstractNumId w:val="6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13"/>
  </w:num>
  <w:num w:numId="19">
    <w:abstractNumId w:val="5"/>
  </w:num>
  <w:num w:numId="20">
    <w:abstractNumId w:val="8"/>
  </w:num>
  <w:num w:numId="21">
    <w:abstractNumId w:val="7"/>
  </w:num>
  <w:num w:numId="22">
    <w:abstractNumId w:val="9"/>
  </w:num>
  <w:num w:numId="2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NjE2MLQ0tjAzNzVT0lEKTi0uzszPAykwqgUASzkckiwAAAA="/>
  </w:docVars>
  <w:rsids>
    <w:rsidRoot w:val="00DE0CDC"/>
    <w:rsid w:val="00006770"/>
    <w:rsid w:val="000068D3"/>
    <w:rsid w:val="00006F07"/>
    <w:rsid w:val="00007F95"/>
    <w:rsid w:val="00023C5F"/>
    <w:rsid w:val="00024F95"/>
    <w:rsid w:val="0002719C"/>
    <w:rsid w:val="0003079A"/>
    <w:rsid w:val="0003466C"/>
    <w:rsid w:val="00050601"/>
    <w:rsid w:val="00051C0E"/>
    <w:rsid w:val="00061E2B"/>
    <w:rsid w:val="000638F9"/>
    <w:rsid w:val="00067708"/>
    <w:rsid w:val="00071451"/>
    <w:rsid w:val="00071D81"/>
    <w:rsid w:val="00071E5B"/>
    <w:rsid w:val="00075473"/>
    <w:rsid w:val="0008266F"/>
    <w:rsid w:val="00085F81"/>
    <w:rsid w:val="0008626B"/>
    <w:rsid w:val="0008641E"/>
    <w:rsid w:val="000925C7"/>
    <w:rsid w:val="00093D16"/>
    <w:rsid w:val="000A0A2A"/>
    <w:rsid w:val="000B444E"/>
    <w:rsid w:val="000B6E54"/>
    <w:rsid w:val="000C0BB3"/>
    <w:rsid w:val="000C3173"/>
    <w:rsid w:val="000C3B79"/>
    <w:rsid w:val="000C6833"/>
    <w:rsid w:val="000D0CCF"/>
    <w:rsid w:val="000D470B"/>
    <w:rsid w:val="000E0F8C"/>
    <w:rsid w:val="000F0ACF"/>
    <w:rsid w:val="000F48AA"/>
    <w:rsid w:val="00102155"/>
    <w:rsid w:val="00106C08"/>
    <w:rsid w:val="001112AB"/>
    <w:rsid w:val="00114D4A"/>
    <w:rsid w:val="00116992"/>
    <w:rsid w:val="00135391"/>
    <w:rsid w:val="001372B2"/>
    <w:rsid w:val="00141381"/>
    <w:rsid w:val="001418F1"/>
    <w:rsid w:val="00147D6A"/>
    <w:rsid w:val="00150A05"/>
    <w:rsid w:val="0015586A"/>
    <w:rsid w:val="00161C02"/>
    <w:rsid w:val="00163A1E"/>
    <w:rsid w:val="00163F87"/>
    <w:rsid w:val="00165EB1"/>
    <w:rsid w:val="00166803"/>
    <w:rsid w:val="00167B83"/>
    <w:rsid w:val="00177286"/>
    <w:rsid w:val="00180186"/>
    <w:rsid w:val="001838FF"/>
    <w:rsid w:val="0018462B"/>
    <w:rsid w:val="001929CA"/>
    <w:rsid w:val="001A25F5"/>
    <w:rsid w:val="001A3AB7"/>
    <w:rsid w:val="001A65CC"/>
    <w:rsid w:val="001A72D8"/>
    <w:rsid w:val="001B7CF2"/>
    <w:rsid w:val="001C1F08"/>
    <w:rsid w:val="001C3FEF"/>
    <w:rsid w:val="001D02CA"/>
    <w:rsid w:val="001D1FA6"/>
    <w:rsid w:val="001D55EB"/>
    <w:rsid w:val="001E0828"/>
    <w:rsid w:val="001F096C"/>
    <w:rsid w:val="001F0C62"/>
    <w:rsid w:val="001F6818"/>
    <w:rsid w:val="002006D1"/>
    <w:rsid w:val="0020077A"/>
    <w:rsid w:val="00224440"/>
    <w:rsid w:val="002244D6"/>
    <w:rsid w:val="00234845"/>
    <w:rsid w:val="0023549D"/>
    <w:rsid w:val="00240DFC"/>
    <w:rsid w:val="0026190E"/>
    <w:rsid w:val="002632D6"/>
    <w:rsid w:val="00265BE0"/>
    <w:rsid w:val="00283395"/>
    <w:rsid w:val="00285906"/>
    <w:rsid w:val="00296859"/>
    <w:rsid w:val="002C1B03"/>
    <w:rsid w:val="002F7F74"/>
    <w:rsid w:val="00302C3D"/>
    <w:rsid w:val="003142C7"/>
    <w:rsid w:val="00317EF1"/>
    <w:rsid w:val="00321977"/>
    <w:rsid w:val="003235C9"/>
    <w:rsid w:val="00324DAB"/>
    <w:rsid w:val="003322FD"/>
    <w:rsid w:val="0033436A"/>
    <w:rsid w:val="00355685"/>
    <w:rsid w:val="00361A3E"/>
    <w:rsid w:val="00365C7E"/>
    <w:rsid w:val="00372276"/>
    <w:rsid w:val="0037315F"/>
    <w:rsid w:val="00376BB2"/>
    <w:rsid w:val="003872DE"/>
    <w:rsid w:val="003974AE"/>
    <w:rsid w:val="003B281C"/>
    <w:rsid w:val="003E0BDA"/>
    <w:rsid w:val="00406363"/>
    <w:rsid w:val="0041259F"/>
    <w:rsid w:val="00412B1F"/>
    <w:rsid w:val="00414223"/>
    <w:rsid w:val="00414355"/>
    <w:rsid w:val="00426214"/>
    <w:rsid w:val="00436BC1"/>
    <w:rsid w:val="0044088E"/>
    <w:rsid w:val="00441B9F"/>
    <w:rsid w:val="00445470"/>
    <w:rsid w:val="00445613"/>
    <w:rsid w:val="00453816"/>
    <w:rsid w:val="004542D0"/>
    <w:rsid w:val="00454E57"/>
    <w:rsid w:val="0046252E"/>
    <w:rsid w:val="004651BE"/>
    <w:rsid w:val="00475E20"/>
    <w:rsid w:val="00480C62"/>
    <w:rsid w:val="00484818"/>
    <w:rsid w:val="00490C84"/>
    <w:rsid w:val="004B016A"/>
    <w:rsid w:val="004B54B0"/>
    <w:rsid w:val="004C1F5C"/>
    <w:rsid w:val="004C6A11"/>
    <w:rsid w:val="004D2949"/>
    <w:rsid w:val="004D3659"/>
    <w:rsid w:val="004D4B14"/>
    <w:rsid w:val="004E49A5"/>
    <w:rsid w:val="004E67B4"/>
    <w:rsid w:val="004F63B5"/>
    <w:rsid w:val="004F74A9"/>
    <w:rsid w:val="00503959"/>
    <w:rsid w:val="00505BB0"/>
    <w:rsid w:val="00517B10"/>
    <w:rsid w:val="0052320C"/>
    <w:rsid w:val="00525907"/>
    <w:rsid w:val="0054422E"/>
    <w:rsid w:val="00544AC2"/>
    <w:rsid w:val="00550671"/>
    <w:rsid w:val="005533E9"/>
    <w:rsid w:val="00557010"/>
    <w:rsid w:val="00561081"/>
    <w:rsid w:val="00567559"/>
    <w:rsid w:val="00586CB2"/>
    <w:rsid w:val="00595413"/>
    <w:rsid w:val="005A159E"/>
    <w:rsid w:val="005A201C"/>
    <w:rsid w:val="005A5A81"/>
    <w:rsid w:val="005A6A49"/>
    <w:rsid w:val="005C3455"/>
    <w:rsid w:val="005C4BF0"/>
    <w:rsid w:val="005F2A5F"/>
    <w:rsid w:val="005F5AA8"/>
    <w:rsid w:val="006009A8"/>
    <w:rsid w:val="006029A2"/>
    <w:rsid w:val="00625092"/>
    <w:rsid w:val="006308AB"/>
    <w:rsid w:val="00630E0A"/>
    <w:rsid w:val="00631C9B"/>
    <w:rsid w:val="00637652"/>
    <w:rsid w:val="006461DC"/>
    <w:rsid w:val="00653787"/>
    <w:rsid w:val="00676481"/>
    <w:rsid w:val="00683BCF"/>
    <w:rsid w:val="006A24B2"/>
    <w:rsid w:val="006A56A1"/>
    <w:rsid w:val="006B4276"/>
    <w:rsid w:val="006C0790"/>
    <w:rsid w:val="006C1235"/>
    <w:rsid w:val="006C1405"/>
    <w:rsid w:val="006C2F85"/>
    <w:rsid w:val="006C7E45"/>
    <w:rsid w:val="006D34D6"/>
    <w:rsid w:val="006E02BD"/>
    <w:rsid w:val="006E0E62"/>
    <w:rsid w:val="006E240B"/>
    <w:rsid w:val="006F2536"/>
    <w:rsid w:val="00707B60"/>
    <w:rsid w:val="00714C28"/>
    <w:rsid w:val="00724CF4"/>
    <w:rsid w:val="00726744"/>
    <w:rsid w:val="00731169"/>
    <w:rsid w:val="0073574F"/>
    <w:rsid w:val="0074198F"/>
    <w:rsid w:val="0077367D"/>
    <w:rsid w:val="007774F4"/>
    <w:rsid w:val="007819C4"/>
    <w:rsid w:val="00785EBA"/>
    <w:rsid w:val="0078750C"/>
    <w:rsid w:val="00797F3F"/>
    <w:rsid w:val="007A1C6F"/>
    <w:rsid w:val="007A40C6"/>
    <w:rsid w:val="007A6ED9"/>
    <w:rsid w:val="007B0938"/>
    <w:rsid w:val="007B47C8"/>
    <w:rsid w:val="007B5CD0"/>
    <w:rsid w:val="007B69D5"/>
    <w:rsid w:val="007C22DB"/>
    <w:rsid w:val="007D0C38"/>
    <w:rsid w:val="007D1D4B"/>
    <w:rsid w:val="007D3DBE"/>
    <w:rsid w:val="007E4663"/>
    <w:rsid w:val="007E4727"/>
    <w:rsid w:val="007E6CBE"/>
    <w:rsid w:val="007F0B35"/>
    <w:rsid w:val="007F2C8D"/>
    <w:rsid w:val="00823363"/>
    <w:rsid w:val="008408E4"/>
    <w:rsid w:val="00844D56"/>
    <w:rsid w:val="0085316D"/>
    <w:rsid w:val="00855E1B"/>
    <w:rsid w:val="0086154B"/>
    <w:rsid w:val="008746E2"/>
    <w:rsid w:val="00875176"/>
    <w:rsid w:val="00881554"/>
    <w:rsid w:val="00882BB9"/>
    <w:rsid w:val="008856BF"/>
    <w:rsid w:val="0089104F"/>
    <w:rsid w:val="00891CB9"/>
    <w:rsid w:val="00897D37"/>
    <w:rsid w:val="008A410E"/>
    <w:rsid w:val="008A56EA"/>
    <w:rsid w:val="008B3FFD"/>
    <w:rsid w:val="008B5501"/>
    <w:rsid w:val="008B5AAC"/>
    <w:rsid w:val="008B6C40"/>
    <w:rsid w:val="008C43FA"/>
    <w:rsid w:val="008D1991"/>
    <w:rsid w:val="008D4300"/>
    <w:rsid w:val="008D7084"/>
    <w:rsid w:val="008E5970"/>
    <w:rsid w:val="008F1D5E"/>
    <w:rsid w:val="008F60D0"/>
    <w:rsid w:val="008F69D3"/>
    <w:rsid w:val="009001D1"/>
    <w:rsid w:val="0090235E"/>
    <w:rsid w:val="00905D9C"/>
    <w:rsid w:val="00921E74"/>
    <w:rsid w:val="0092379B"/>
    <w:rsid w:val="00933578"/>
    <w:rsid w:val="009343ED"/>
    <w:rsid w:val="009355D1"/>
    <w:rsid w:val="0093713E"/>
    <w:rsid w:val="00947CEF"/>
    <w:rsid w:val="009532A7"/>
    <w:rsid w:val="00957933"/>
    <w:rsid w:val="00964DD6"/>
    <w:rsid w:val="00972D11"/>
    <w:rsid w:val="009842BA"/>
    <w:rsid w:val="00984443"/>
    <w:rsid w:val="009857AC"/>
    <w:rsid w:val="009911B3"/>
    <w:rsid w:val="00991D5F"/>
    <w:rsid w:val="009928BA"/>
    <w:rsid w:val="00995084"/>
    <w:rsid w:val="009A7F9D"/>
    <w:rsid w:val="009B246F"/>
    <w:rsid w:val="009B6C57"/>
    <w:rsid w:val="009C3FEA"/>
    <w:rsid w:val="009D2E60"/>
    <w:rsid w:val="009D61F7"/>
    <w:rsid w:val="00A03A18"/>
    <w:rsid w:val="00A06A1E"/>
    <w:rsid w:val="00A10079"/>
    <w:rsid w:val="00A12A08"/>
    <w:rsid w:val="00A231B3"/>
    <w:rsid w:val="00A42A62"/>
    <w:rsid w:val="00A46E1D"/>
    <w:rsid w:val="00A4756A"/>
    <w:rsid w:val="00A61FCE"/>
    <w:rsid w:val="00A67A77"/>
    <w:rsid w:val="00A717A0"/>
    <w:rsid w:val="00A823B0"/>
    <w:rsid w:val="00A84389"/>
    <w:rsid w:val="00A9397F"/>
    <w:rsid w:val="00A956C8"/>
    <w:rsid w:val="00A95A0A"/>
    <w:rsid w:val="00AA0393"/>
    <w:rsid w:val="00AA5F46"/>
    <w:rsid w:val="00AB089A"/>
    <w:rsid w:val="00AB6C2A"/>
    <w:rsid w:val="00AC4C1A"/>
    <w:rsid w:val="00AD7901"/>
    <w:rsid w:val="00AE3F3D"/>
    <w:rsid w:val="00AE5EDF"/>
    <w:rsid w:val="00AF2F6E"/>
    <w:rsid w:val="00B01206"/>
    <w:rsid w:val="00B012C8"/>
    <w:rsid w:val="00B134C9"/>
    <w:rsid w:val="00B30BB0"/>
    <w:rsid w:val="00B3349E"/>
    <w:rsid w:val="00B360ED"/>
    <w:rsid w:val="00B42004"/>
    <w:rsid w:val="00B42D30"/>
    <w:rsid w:val="00B46783"/>
    <w:rsid w:val="00B47BED"/>
    <w:rsid w:val="00B52A0D"/>
    <w:rsid w:val="00B53C72"/>
    <w:rsid w:val="00B5574F"/>
    <w:rsid w:val="00B7314C"/>
    <w:rsid w:val="00B93FAE"/>
    <w:rsid w:val="00B944D7"/>
    <w:rsid w:val="00BA315D"/>
    <w:rsid w:val="00BD39BE"/>
    <w:rsid w:val="00BD3F1B"/>
    <w:rsid w:val="00BE0A9B"/>
    <w:rsid w:val="00BE53E4"/>
    <w:rsid w:val="00BE585A"/>
    <w:rsid w:val="00C0176E"/>
    <w:rsid w:val="00C036B6"/>
    <w:rsid w:val="00C04322"/>
    <w:rsid w:val="00C06ED7"/>
    <w:rsid w:val="00C1200B"/>
    <w:rsid w:val="00C31A90"/>
    <w:rsid w:val="00C32A2F"/>
    <w:rsid w:val="00C34E53"/>
    <w:rsid w:val="00C44DD0"/>
    <w:rsid w:val="00C54AFF"/>
    <w:rsid w:val="00C65DB6"/>
    <w:rsid w:val="00C71901"/>
    <w:rsid w:val="00C71C76"/>
    <w:rsid w:val="00C73B38"/>
    <w:rsid w:val="00C7475F"/>
    <w:rsid w:val="00C74FE6"/>
    <w:rsid w:val="00C815E2"/>
    <w:rsid w:val="00C872FC"/>
    <w:rsid w:val="00C96948"/>
    <w:rsid w:val="00C972C2"/>
    <w:rsid w:val="00CA327E"/>
    <w:rsid w:val="00CA36A2"/>
    <w:rsid w:val="00CA6D64"/>
    <w:rsid w:val="00CB37FB"/>
    <w:rsid w:val="00CB61A9"/>
    <w:rsid w:val="00CB64E2"/>
    <w:rsid w:val="00CB6C18"/>
    <w:rsid w:val="00CB7187"/>
    <w:rsid w:val="00CC3652"/>
    <w:rsid w:val="00CE4FF0"/>
    <w:rsid w:val="00CE6842"/>
    <w:rsid w:val="00CF1167"/>
    <w:rsid w:val="00D11D34"/>
    <w:rsid w:val="00D1377D"/>
    <w:rsid w:val="00D277E3"/>
    <w:rsid w:val="00D30116"/>
    <w:rsid w:val="00D421A2"/>
    <w:rsid w:val="00D42360"/>
    <w:rsid w:val="00D47D69"/>
    <w:rsid w:val="00D551DC"/>
    <w:rsid w:val="00D6190A"/>
    <w:rsid w:val="00D62A0D"/>
    <w:rsid w:val="00D63B93"/>
    <w:rsid w:val="00D67642"/>
    <w:rsid w:val="00D71B6D"/>
    <w:rsid w:val="00D74856"/>
    <w:rsid w:val="00D7757F"/>
    <w:rsid w:val="00DA143B"/>
    <w:rsid w:val="00DA18D6"/>
    <w:rsid w:val="00DC710E"/>
    <w:rsid w:val="00DD58F3"/>
    <w:rsid w:val="00DD7319"/>
    <w:rsid w:val="00DE0CDC"/>
    <w:rsid w:val="00DF3D51"/>
    <w:rsid w:val="00DF6F42"/>
    <w:rsid w:val="00E0559F"/>
    <w:rsid w:val="00E1019D"/>
    <w:rsid w:val="00E10E06"/>
    <w:rsid w:val="00E25D2B"/>
    <w:rsid w:val="00E27E3D"/>
    <w:rsid w:val="00E3251B"/>
    <w:rsid w:val="00E34A3F"/>
    <w:rsid w:val="00E42481"/>
    <w:rsid w:val="00E44D32"/>
    <w:rsid w:val="00E467A7"/>
    <w:rsid w:val="00E52E96"/>
    <w:rsid w:val="00E52F59"/>
    <w:rsid w:val="00E53F85"/>
    <w:rsid w:val="00E56511"/>
    <w:rsid w:val="00E66DDB"/>
    <w:rsid w:val="00E6733B"/>
    <w:rsid w:val="00E822DE"/>
    <w:rsid w:val="00E853CD"/>
    <w:rsid w:val="00E97712"/>
    <w:rsid w:val="00EA1BA0"/>
    <w:rsid w:val="00EB437D"/>
    <w:rsid w:val="00EB49E9"/>
    <w:rsid w:val="00EB5C1C"/>
    <w:rsid w:val="00EC119C"/>
    <w:rsid w:val="00EC5A6F"/>
    <w:rsid w:val="00ED35EA"/>
    <w:rsid w:val="00ED6519"/>
    <w:rsid w:val="00EE64DF"/>
    <w:rsid w:val="00EF0975"/>
    <w:rsid w:val="00EF0BE5"/>
    <w:rsid w:val="00EF1019"/>
    <w:rsid w:val="00EF4B49"/>
    <w:rsid w:val="00EF7EE3"/>
    <w:rsid w:val="00F03CF1"/>
    <w:rsid w:val="00F13672"/>
    <w:rsid w:val="00F26354"/>
    <w:rsid w:val="00F31F1D"/>
    <w:rsid w:val="00F363D9"/>
    <w:rsid w:val="00F36E35"/>
    <w:rsid w:val="00F467F2"/>
    <w:rsid w:val="00F51E07"/>
    <w:rsid w:val="00F5343B"/>
    <w:rsid w:val="00F605C6"/>
    <w:rsid w:val="00F61CF1"/>
    <w:rsid w:val="00F62AA4"/>
    <w:rsid w:val="00F67CEE"/>
    <w:rsid w:val="00F70EA9"/>
    <w:rsid w:val="00F811ED"/>
    <w:rsid w:val="00F83296"/>
    <w:rsid w:val="00F83C8A"/>
    <w:rsid w:val="00FA141B"/>
    <w:rsid w:val="00FA2DA8"/>
    <w:rsid w:val="00FA6FE0"/>
    <w:rsid w:val="00FC3013"/>
    <w:rsid w:val="00FC7FB4"/>
    <w:rsid w:val="00FD5A82"/>
    <w:rsid w:val="00FE745C"/>
    <w:rsid w:val="00FF4C58"/>
    <w:rsid w:val="01E6D408"/>
    <w:rsid w:val="04BBC1E6"/>
    <w:rsid w:val="05F7C895"/>
    <w:rsid w:val="0897068A"/>
    <w:rsid w:val="09F799CF"/>
    <w:rsid w:val="0A2470EB"/>
    <w:rsid w:val="0CF6AA6F"/>
    <w:rsid w:val="12D3F11E"/>
    <w:rsid w:val="1364F6BF"/>
    <w:rsid w:val="1884C5F3"/>
    <w:rsid w:val="19642AF5"/>
    <w:rsid w:val="21D0E9A9"/>
    <w:rsid w:val="255E62BA"/>
    <w:rsid w:val="28818B70"/>
    <w:rsid w:val="2CB6272C"/>
    <w:rsid w:val="2E7ED47F"/>
    <w:rsid w:val="3493C39E"/>
    <w:rsid w:val="48163CB5"/>
    <w:rsid w:val="4A3D2BCC"/>
    <w:rsid w:val="4B71EE46"/>
    <w:rsid w:val="4BE5E344"/>
    <w:rsid w:val="5160D174"/>
    <w:rsid w:val="53AA02A1"/>
    <w:rsid w:val="5824FCC4"/>
    <w:rsid w:val="59506719"/>
    <w:rsid w:val="5C92D9A5"/>
    <w:rsid w:val="668CDE20"/>
    <w:rsid w:val="6A99B0FC"/>
    <w:rsid w:val="6AC5F09C"/>
    <w:rsid w:val="6F7ABAA7"/>
    <w:rsid w:val="70BFF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CA3CC4"/>
  <w15:docId w15:val="{91273543-0619-4731-A681-4D3A9D26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6BF"/>
    <w:pPr>
      <w:spacing w:before="120" w:after="120" w:line="240" w:lineRule="auto"/>
    </w:pPr>
    <w:rPr>
      <w:rFonts w:ascii="Trade Gothic LT Std Light" w:eastAsia="Times New Roman" w:hAnsi="Trade Gothic LT Std Ligh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0CDC"/>
    <w:pPr>
      <w:keepNext/>
      <w:outlineLvl w:val="0"/>
    </w:pPr>
    <w:rPr>
      <w:rFonts w:ascii="Trade Gothic LT Std Bold" w:hAnsi="Trade Gothic LT Std Bold"/>
      <w:sz w:val="48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DBE"/>
    <w:pPr>
      <w:keepNext/>
      <w:numPr>
        <w:numId w:val="4"/>
      </w:numPr>
      <w:spacing w:before="220" w:after="180"/>
      <w:outlineLvl w:val="1"/>
    </w:pPr>
    <w:rPr>
      <w:rFonts w:ascii="Trade Gothic LT Std Bold" w:eastAsiaTheme="majorEastAsia" w:hAnsi="Trade Gothic LT Std Bold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B10"/>
    <w:pPr>
      <w:keepNext/>
      <w:keepLines/>
      <w:spacing w:before="0" w:after="0"/>
      <w:outlineLvl w:val="2"/>
    </w:pPr>
    <w:rPr>
      <w:rFonts w:ascii="Trade Gothic LT Std Bold" w:eastAsiaTheme="majorEastAsia" w:hAnsi="Trade Gothic LT Std Bold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CDC"/>
    <w:rPr>
      <w:rFonts w:ascii="Trade Gothic LT Std Bold" w:eastAsia="Times New Roman" w:hAnsi="Trade Gothic LT Std Bold" w:cs="Times New Roman"/>
      <w:sz w:val="48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D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D3DBE"/>
    <w:rPr>
      <w:rFonts w:ascii="Trade Gothic LT Std Bold" w:eastAsiaTheme="majorEastAsia" w:hAnsi="Trade Gothic LT Std Bold" w:cstheme="majorBidi"/>
      <w:b/>
      <w:bCs/>
      <w:sz w:val="28"/>
      <w:szCs w:val="26"/>
    </w:rPr>
  </w:style>
  <w:style w:type="paragraph" w:styleId="ListParagraph">
    <w:name w:val="List Paragraph"/>
    <w:basedOn w:val="Normal"/>
    <w:link w:val="ListParagraphChar"/>
    <w:qFormat/>
    <w:rsid w:val="00CA6D64"/>
    <w:pPr>
      <w:numPr>
        <w:numId w:val="2"/>
      </w:numPr>
      <w:spacing w:after="0"/>
      <w:jc w:val="both"/>
    </w:pPr>
    <w:rPr>
      <w:rFonts w:eastAsia="Calibri" w:cs="Arial"/>
      <w:szCs w:val="22"/>
    </w:rPr>
  </w:style>
  <w:style w:type="paragraph" w:customStyle="1" w:styleId="List2">
    <w:name w:val="List2"/>
    <w:basedOn w:val="Normal"/>
    <w:link w:val="List2Char"/>
    <w:qFormat/>
    <w:rsid w:val="00C34E53"/>
    <w:pPr>
      <w:numPr>
        <w:numId w:val="3"/>
      </w:numPr>
      <w:ind w:hanging="471"/>
      <w:jc w:val="both"/>
    </w:pPr>
    <w:rPr>
      <w:rFonts w:cs="Arial"/>
      <w:szCs w:val="22"/>
    </w:rPr>
  </w:style>
  <w:style w:type="paragraph" w:styleId="Header">
    <w:name w:val="header"/>
    <w:basedOn w:val="Normal"/>
    <w:link w:val="HeaderChar"/>
    <w:rsid w:val="00FC7FB4"/>
    <w:pPr>
      <w:tabs>
        <w:tab w:val="center" w:pos="4320"/>
        <w:tab w:val="right" w:pos="8640"/>
      </w:tabs>
    </w:pPr>
    <w:rPr>
      <w:rFonts w:ascii="Times New Roman" w:hAnsi="Times New Roman"/>
      <w:sz w:val="20"/>
      <w:lang w:eastAsia="en-AU"/>
    </w:rPr>
  </w:style>
  <w:style w:type="character" w:customStyle="1" w:styleId="ListParagraphChar">
    <w:name w:val="List Paragraph Char"/>
    <w:basedOn w:val="DefaultParagraphFont"/>
    <w:link w:val="ListParagraph"/>
    <w:rsid w:val="00CA6D64"/>
    <w:rPr>
      <w:rFonts w:ascii="Trade Gothic LT Std Light" w:eastAsia="Calibri" w:hAnsi="Trade Gothic LT Std Light" w:cs="Arial"/>
      <w:sz w:val="24"/>
    </w:rPr>
  </w:style>
  <w:style w:type="character" w:customStyle="1" w:styleId="List2Char">
    <w:name w:val="List2 Char"/>
    <w:basedOn w:val="ListParagraphChar"/>
    <w:link w:val="List2"/>
    <w:rsid w:val="00C34E53"/>
    <w:rPr>
      <w:rFonts w:ascii="Trade Gothic LT Std Light" w:eastAsia="Times New Roman" w:hAnsi="Trade Gothic LT Std Light" w:cs="Arial"/>
      <w:sz w:val="24"/>
    </w:rPr>
  </w:style>
  <w:style w:type="character" w:customStyle="1" w:styleId="HeaderChar">
    <w:name w:val="Header Char"/>
    <w:basedOn w:val="DefaultParagraphFont"/>
    <w:link w:val="Header"/>
    <w:rsid w:val="00FC7FB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D37"/>
    <w:pPr>
      <w:spacing w:before="240" w:after="24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897D37"/>
    <w:rPr>
      <w:rFonts w:ascii="Trade Gothic LT Std Light" w:eastAsia="Times New Roman" w:hAnsi="Trade Gothic LT Std Ligh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17B10"/>
    <w:rPr>
      <w:rFonts w:ascii="Trade Gothic LT Std Bold" w:eastAsiaTheme="majorEastAsia" w:hAnsi="Trade Gothic LT Std Bold" w:cstheme="majorBidi"/>
      <w:b/>
      <w:bCs/>
      <w:szCs w:val="20"/>
    </w:rPr>
  </w:style>
  <w:style w:type="paragraph" w:styleId="BodyText">
    <w:name w:val="Body Text"/>
    <w:basedOn w:val="Normal"/>
    <w:link w:val="BodyTextChar"/>
    <w:rsid w:val="001C1F08"/>
    <w:pPr>
      <w:spacing w:before="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C1F08"/>
    <w:rPr>
      <w:rFonts w:ascii="Trade Gothic LT Std Light" w:eastAsia="Times New Roman" w:hAnsi="Trade Gothic LT Std Ligh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1C7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1C76"/>
    <w:rPr>
      <w:rFonts w:ascii="Trade Gothic LT Std Light" w:eastAsia="Times New Roman" w:hAnsi="Trade Gothic LT Std Light" w:cs="Times New Roman"/>
      <w:szCs w:val="20"/>
    </w:rPr>
  </w:style>
  <w:style w:type="table" w:styleId="TableGrid">
    <w:name w:val="Table Grid"/>
    <w:basedOn w:val="TableNormal"/>
    <w:uiPriority w:val="39"/>
    <w:rsid w:val="00B5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7B60"/>
    <w:pPr>
      <w:spacing w:after="0" w:line="240" w:lineRule="auto"/>
    </w:pPr>
    <w:rPr>
      <w:rFonts w:ascii="Trade Gothic LT Std Light" w:eastAsia="Times New Roman" w:hAnsi="Trade Gothic LT Std Light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844D56"/>
    <w:pPr>
      <w:spacing w:before="0"/>
    </w:pPr>
    <w:rPr>
      <w:rFonts w:ascii="TradeGothic" w:hAnsi="TradeGothic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44D56"/>
    <w:rPr>
      <w:rFonts w:ascii="TradeGothic" w:eastAsia="Times New Roman" w:hAnsi="TradeGothic" w:cs="Times New Roman"/>
      <w:sz w:val="16"/>
      <w:szCs w:val="16"/>
    </w:rPr>
  </w:style>
  <w:style w:type="paragraph" w:customStyle="1" w:styleId="Default">
    <w:name w:val="Default"/>
    <w:rsid w:val="001A3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asicParagraph">
    <w:name w:val="[Basic Paragraph]"/>
    <w:basedOn w:val="Normal"/>
    <w:rsid w:val="00D63B93"/>
    <w:pPr>
      <w:spacing w:before="0" w:after="0"/>
    </w:pPr>
    <w:rPr>
      <w:rFonts w:ascii="Garamond" w:hAnsi="Garamond" w:cs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D7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3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319"/>
    <w:rPr>
      <w:rFonts w:ascii="Trade Gothic LT Std Light" w:eastAsia="Times New Roman" w:hAnsi="Trade Gothic LT Std Ligh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319"/>
    <w:rPr>
      <w:rFonts w:ascii="Trade Gothic LT Std Light" w:eastAsia="Times New Roman" w:hAnsi="Trade Gothic LT Std Light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77286"/>
  </w:style>
  <w:style w:type="character" w:customStyle="1" w:styleId="eop">
    <w:name w:val="eop"/>
    <w:basedOn w:val="DefaultParagraphFont"/>
    <w:rsid w:val="0017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3E42ED153AB4E90753B11566CF219" ma:contentTypeVersion="11" ma:contentTypeDescription="Create a new document." ma:contentTypeScope="" ma:versionID="077ad15b5f426612ed2a263366d3e098">
  <xsd:schema xmlns:xsd="http://www.w3.org/2001/XMLSchema" xmlns:xs="http://www.w3.org/2001/XMLSchema" xmlns:p="http://schemas.microsoft.com/office/2006/metadata/properties" xmlns:ns2="3cd1c5a6-f52f-4fe8-b482-6b51199088e6" xmlns:ns3="b0f99069-df8e-4491-a326-5b5cd16970c5" targetNamespace="http://schemas.microsoft.com/office/2006/metadata/properties" ma:root="true" ma:fieldsID="192f56e104a3881ee7fa61aee30a2412" ns2:_="" ns3:_="">
    <xsd:import namespace="3cd1c5a6-f52f-4fe8-b482-6b51199088e6"/>
    <xsd:import namespace="b0f99069-df8e-4491-a326-5b5cd1697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1c5a6-f52f-4fe8-b482-6b5119908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99069-df8e-4491-a326-5b5cd1697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2737C-E2CF-44C2-829A-F8B9B6B0F68A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b0f99069-df8e-4491-a326-5b5cd16970c5"/>
    <ds:schemaRef ds:uri="3cd1c5a6-f52f-4fe8-b482-6b51199088e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683073-03E6-418D-B7FA-9F777AEB7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896D3-C6A6-4A6C-97E7-AA4AB3A94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1c5a6-f52f-4fe8-b482-6b51199088e6"/>
    <ds:schemaRef ds:uri="b0f99069-df8e-4491-a326-5b5cd1697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9C64F3-6C3D-49C1-A7C3-F50E6FD8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 NSW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Choi, Emma</dc:creator>
  <cp:lastModifiedBy>Katrina Hawkins</cp:lastModifiedBy>
  <cp:revision>2</cp:revision>
  <cp:lastPrinted>2021-02-08T02:27:00Z</cp:lastPrinted>
  <dcterms:created xsi:type="dcterms:W3CDTF">2021-04-18T11:41:00Z</dcterms:created>
  <dcterms:modified xsi:type="dcterms:W3CDTF">2021-04-18T11:41:00Z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0x010100B343E42ED153AB4E90753B11566CF219</vt:lpwstr>
  </property>
  <property fmtid="{D5CDD505-2E9C-101B-9397-08002B2CF9AE}" pid="3" name="_MarkAsFinal">
    <vt:bool>true</vt:bool>
  </property>
</Properties>
</file>